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33" w:rsidRDefault="00D96333">
      <w:pPr>
        <w:pStyle w:val="p0"/>
        <w:rPr>
          <w:rFonts w:ascii="宋体" w:hAnsi="宋体" w:hint="eastAsia"/>
          <w:b/>
          <w:color w:val="FF0000"/>
          <w:sz w:val="44"/>
          <w:szCs w:val="44"/>
        </w:rPr>
      </w:pPr>
      <w:bookmarkStart w:id="0" w:name="_GoBack"/>
      <w:bookmarkEnd w:id="0"/>
    </w:p>
    <w:p w:rsidR="00D96333" w:rsidRDefault="007B73EB">
      <w:pPr>
        <w:pStyle w:val="p0"/>
        <w:rPr>
          <w:rFonts w:ascii="仿宋_GB2312" w:eastAsia="仿宋_GB2312"/>
          <w:sz w:val="32"/>
          <w:szCs w:val="32"/>
        </w:rPr>
      </w:pPr>
      <w:r w:rsidRPr="007B73EB">
        <w:rPr>
          <w:rFonts w:ascii="宋体" w:hAnsi="宋体"/>
          <w:b/>
          <w:color w:val="FF0000"/>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5.8pt;height:69pt" o:preferrelative="t" fillcolor="red" strokecolor="red">
            <v:stroke miterlimit="2"/>
            <v:textpath style="font-family:&quot;宋体&quot;;font-weight:bold" trim="t" fitpath="t" string="吉林省社会信用体系建设促进会文件"/>
            <o:lock v:ext="edit" text="f"/>
          </v:shape>
        </w:pict>
      </w:r>
    </w:p>
    <w:p w:rsidR="00D96333" w:rsidRDefault="00D96333">
      <w:pPr>
        <w:pStyle w:val="p0"/>
        <w:jc w:val="center"/>
        <w:rPr>
          <w:rFonts w:asciiTheme="minorEastAsia" w:eastAsiaTheme="minorEastAsia" w:hAnsiTheme="minorEastAsia"/>
          <w:sz w:val="34"/>
          <w:szCs w:val="34"/>
        </w:rPr>
      </w:pPr>
    </w:p>
    <w:p w:rsidR="00D96333" w:rsidRDefault="00927D25">
      <w:pPr>
        <w:pStyle w:val="p0"/>
        <w:jc w:val="center"/>
        <w:rPr>
          <w:rFonts w:asciiTheme="minorEastAsia" w:eastAsiaTheme="minorEastAsia" w:hAnsiTheme="minorEastAsia"/>
          <w:sz w:val="34"/>
          <w:szCs w:val="34"/>
        </w:rPr>
      </w:pPr>
      <w:r>
        <w:rPr>
          <w:rFonts w:asciiTheme="minorEastAsia" w:eastAsiaTheme="minorEastAsia" w:hAnsiTheme="minorEastAsia" w:hint="eastAsia"/>
          <w:sz w:val="34"/>
          <w:szCs w:val="34"/>
        </w:rPr>
        <w:t xml:space="preserve"> </w:t>
      </w:r>
      <w:r>
        <w:rPr>
          <w:rFonts w:asciiTheme="minorEastAsia" w:eastAsiaTheme="minorEastAsia" w:hAnsiTheme="minorEastAsia" w:hint="eastAsia"/>
          <w:sz w:val="32"/>
          <w:szCs w:val="32"/>
        </w:rPr>
        <w:t>吉信会字〔2020〕</w:t>
      </w:r>
      <w:r w:rsidR="00C93ED1">
        <w:rPr>
          <w:rFonts w:asciiTheme="minorEastAsia" w:eastAsiaTheme="minorEastAsia" w:hAnsiTheme="minorEastAsia" w:hint="eastAsia"/>
          <w:sz w:val="32"/>
          <w:szCs w:val="32"/>
        </w:rPr>
        <w:t>16</w:t>
      </w:r>
      <w:r>
        <w:rPr>
          <w:rFonts w:asciiTheme="minorEastAsia" w:eastAsiaTheme="minorEastAsia" w:hAnsiTheme="minorEastAsia" w:hint="eastAsia"/>
          <w:sz w:val="32"/>
          <w:szCs w:val="32"/>
        </w:rPr>
        <w:t xml:space="preserve"> 号</w:t>
      </w:r>
    </w:p>
    <w:p w:rsidR="00D96333" w:rsidRDefault="007B73EB">
      <w:pPr>
        <w:pStyle w:val="p0"/>
        <w:rPr>
          <w:rFonts w:ascii="仿宋_GB2312" w:eastAsia="仿宋_GB2312"/>
          <w:sz w:val="32"/>
          <w:szCs w:val="32"/>
        </w:rPr>
      </w:pPr>
      <w:r>
        <w:rPr>
          <w:rFonts w:ascii="仿宋_GB2312" w:eastAsia="仿宋_GB2312"/>
          <w:sz w:val="32"/>
          <w:szCs w:val="32"/>
        </w:rPr>
        <w:pict>
          <v:line id="直接连接符 2" o:spid="_x0000_s1026" style="position:absolute;left:0;text-align:left;z-index:251658240" from="-3.65pt,5pt" to="415.6pt,5.05pt" o:gfxdata="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QkqsdUAAAAIAQAA&#10;DwAAAAAAAAABACAAAAAiAAAAZHJzL2Rvd25yZXYueG1sUEsBAhQAFAAAAAgAh07iQF97ZxHjAQAA&#10;pwMAAA4AAAAAAAAAAQAgAAAAJAEAAGRycy9lMm9Eb2MueG1sUEsFBgAAAAAGAAYAWQEAAHkFAAAA&#10;AA==&#10;" strokecolor="red" strokeweight="2pt"/>
        </w:pict>
      </w:r>
    </w:p>
    <w:p w:rsidR="00D96333" w:rsidRDefault="00927D25">
      <w:pPr>
        <w:pStyle w:val="p0"/>
        <w:ind w:firstLineChars="200" w:firstLine="883"/>
        <w:rPr>
          <w:rFonts w:asciiTheme="minorEastAsia" w:eastAsiaTheme="minorEastAsia" w:hAnsiTheme="minorEastAsia" w:cs="黑体"/>
          <w:b/>
          <w:bCs/>
          <w:sz w:val="44"/>
          <w:szCs w:val="44"/>
        </w:rPr>
      </w:pPr>
      <w:r>
        <w:rPr>
          <w:rFonts w:asciiTheme="minorEastAsia" w:eastAsiaTheme="minorEastAsia" w:hAnsiTheme="minorEastAsia" w:cs="仿宋_GB2312" w:hint="eastAsia"/>
          <w:b/>
          <w:bCs/>
          <w:sz w:val="44"/>
          <w:szCs w:val="44"/>
        </w:rPr>
        <w:t xml:space="preserve"> </w:t>
      </w:r>
      <w:r>
        <w:rPr>
          <w:rFonts w:asciiTheme="minorEastAsia" w:eastAsiaTheme="minorEastAsia" w:hAnsiTheme="minorEastAsia" w:cs="黑体" w:hint="eastAsia"/>
          <w:b/>
          <w:bCs/>
          <w:sz w:val="44"/>
          <w:szCs w:val="44"/>
        </w:rPr>
        <w:t>关于开展吉林省“诚信示范企业”</w:t>
      </w:r>
    </w:p>
    <w:p w:rsidR="00D96333" w:rsidRDefault="00927D25">
      <w:pPr>
        <w:pStyle w:val="p0"/>
        <w:ind w:firstLineChars="600" w:firstLine="2650"/>
        <w:rPr>
          <w:rFonts w:asciiTheme="minorEastAsia" w:eastAsiaTheme="minorEastAsia" w:hAnsiTheme="minorEastAsia" w:cs="仿宋_GB2312"/>
          <w:b/>
          <w:bCs/>
          <w:sz w:val="44"/>
          <w:szCs w:val="44"/>
        </w:rPr>
      </w:pPr>
      <w:r>
        <w:rPr>
          <w:rFonts w:asciiTheme="minorEastAsia" w:eastAsiaTheme="minorEastAsia" w:hAnsiTheme="minorEastAsia" w:cs="黑体" w:hint="eastAsia"/>
          <w:b/>
          <w:bCs/>
          <w:sz w:val="44"/>
          <w:szCs w:val="44"/>
        </w:rPr>
        <w:t>创建活动的通知</w:t>
      </w:r>
    </w:p>
    <w:p w:rsidR="00D96333" w:rsidRDefault="00D96333">
      <w:pPr>
        <w:pStyle w:val="p0"/>
        <w:rPr>
          <w:rFonts w:asciiTheme="minorEastAsia" w:eastAsiaTheme="minorEastAsia" w:hAnsiTheme="minorEastAsia" w:cs="仿宋_GB2312"/>
          <w:sz w:val="32"/>
          <w:szCs w:val="32"/>
        </w:rPr>
      </w:pPr>
    </w:p>
    <w:p w:rsidR="00D96333" w:rsidRDefault="00E336B7">
      <w:pPr>
        <w:pStyle w:val="p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各友好</w:t>
      </w:r>
      <w:r w:rsidR="003D39EE">
        <w:rPr>
          <w:rFonts w:asciiTheme="minorEastAsia" w:eastAsiaTheme="minorEastAsia" w:hAnsiTheme="minorEastAsia" w:cs="仿宋_GB2312" w:hint="eastAsia"/>
          <w:sz w:val="32"/>
          <w:szCs w:val="32"/>
        </w:rPr>
        <w:t>商</w:t>
      </w:r>
      <w:r>
        <w:rPr>
          <w:rFonts w:asciiTheme="minorEastAsia" w:eastAsiaTheme="minorEastAsia" w:hAnsiTheme="minorEastAsia" w:cs="仿宋_GB2312" w:hint="eastAsia"/>
          <w:sz w:val="32"/>
          <w:szCs w:val="32"/>
        </w:rPr>
        <w:t>、</w:t>
      </w:r>
      <w:r w:rsidR="003D39EE">
        <w:rPr>
          <w:rFonts w:asciiTheme="minorEastAsia" w:eastAsiaTheme="minorEastAsia" w:hAnsiTheme="minorEastAsia" w:cs="仿宋_GB2312" w:hint="eastAsia"/>
          <w:sz w:val="32"/>
          <w:szCs w:val="32"/>
        </w:rPr>
        <w:t>协会、各市</w:t>
      </w:r>
      <w:r>
        <w:rPr>
          <w:rFonts w:asciiTheme="minorEastAsia" w:eastAsiaTheme="minorEastAsia" w:hAnsiTheme="minorEastAsia" w:cs="仿宋_GB2312" w:hint="eastAsia"/>
          <w:sz w:val="32"/>
          <w:szCs w:val="32"/>
        </w:rPr>
        <w:t>、</w:t>
      </w:r>
      <w:r w:rsidR="003D39EE">
        <w:rPr>
          <w:rFonts w:asciiTheme="minorEastAsia" w:eastAsiaTheme="minorEastAsia" w:hAnsiTheme="minorEastAsia" w:cs="仿宋_GB2312" w:hint="eastAsia"/>
          <w:sz w:val="32"/>
          <w:szCs w:val="32"/>
        </w:rPr>
        <w:t>州办事处及相关企业</w:t>
      </w:r>
      <w:r w:rsidR="00927D25">
        <w:rPr>
          <w:rFonts w:asciiTheme="minorEastAsia" w:eastAsiaTheme="minorEastAsia" w:hAnsiTheme="minorEastAsia" w:cs="仿宋_GB2312" w:hint="eastAsia"/>
          <w:sz w:val="32"/>
          <w:szCs w:val="32"/>
        </w:rPr>
        <w:t xml:space="preserve">：  </w:t>
      </w:r>
    </w:p>
    <w:p w:rsidR="00D96333" w:rsidRDefault="00927D25">
      <w:pPr>
        <w:pStyle w:val="p0"/>
        <w:ind w:firstLineChars="200" w:firstLine="640"/>
        <w:rPr>
          <w:rFonts w:asciiTheme="minorEastAsia" w:eastAsiaTheme="minorEastAsia" w:hAnsiTheme="minorEastAsia" w:cs="仿宋_GB2312"/>
          <w:sz w:val="32"/>
          <w:szCs w:val="32"/>
        </w:rPr>
      </w:pPr>
      <w:r>
        <w:rPr>
          <w:rFonts w:asciiTheme="minorEastAsia" w:eastAsiaTheme="minorEastAsia" w:hAnsiTheme="minorEastAsia" w:cstheme="minorEastAsia" w:hint="eastAsia"/>
          <w:sz w:val="32"/>
          <w:szCs w:val="32"/>
        </w:rPr>
        <w:t>按照《2020年吉林省社会信用体系建设重点工作计划》的要求，现将《</w:t>
      </w:r>
      <w:r>
        <w:rPr>
          <w:rFonts w:asciiTheme="minorEastAsia" w:eastAsiaTheme="minorEastAsia" w:hAnsiTheme="minorEastAsia" w:cstheme="minorEastAsia" w:hint="eastAsia"/>
          <w:bCs/>
          <w:sz w:val="32"/>
          <w:szCs w:val="32"/>
        </w:rPr>
        <w:t>关于开展吉林省“诚信示范企业”创建活动</w:t>
      </w:r>
      <w:r>
        <w:rPr>
          <w:rFonts w:asciiTheme="minorEastAsia" w:eastAsiaTheme="minorEastAsia" w:hAnsiTheme="minorEastAsia" w:cs="黑体" w:hint="eastAsia"/>
          <w:bCs/>
          <w:sz w:val="32"/>
          <w:szCs w:val="32"/>
        </w:rPr>
        <w:t>的通知</w:t>
      </w:r>
      <w:r>
        <w:rPr>
          <w:rFonts w:asciiTheme="minorEastAsia" w:eastAsiaTheme="minorEastAsia" w:hAnsiTheme="minorEastAsia" w:cs="仿宋_GB2312" w:hint="eastAsia"/>
          <w:sz w:val="32"/>
          <w:szCs w:val="32"/>
        </w:rPr>
        <w:t>》发给你们，请</w:t>
      </w:r>
      <w:r w:rsidR="00E336B7">
        <w:rPr>
          <w:rFonts w:asciiTheme="minorEastAsia" w:eastAsiaTheme="minorEastAsia" w:hAnsiTheme="minorEastAsia" w:cs="仿宋_GB2312" w:hint="eastAsia"/>
          <w:sz w:val="32"/>
          <w:szCs w:val="32"/>
        </w:rPr>
        <w:t>各友好</w:t>
      </w:r>
      <w:r w:rsidR="003D39EE">
        <w:rPr>
          <w:rFonts w:asciiTheme="minorEastAsia" w:eastAsiaTheme="minorEastAsia" w:hAnsiTheme="minorEastAsia" w:cs="仿宋_GB2312" w:hint="eastAsia"/>
          <w:sz w:val="32"/>
          <w:szCs w:val="32"/>
        </w:rPr>
        <w:t>商</w:t>
      </w:r>
      <w:r w:rsidR="00E336B7">
        <w:rPr>
          <w:rFonts w:asciiTheme="minorEastAsia" w:eastAsiaTheme="minorEastAsia" w:hAnsiTheme="minorEastAsia" w:cs="仿宋_GB2312" w:hint="eastAsia"/>
          <w:sz w:val="32"/>
          <w:szCs w:val="32"/>
        </w:rPr>
        <w:t>、</w:t>
      </w:r>
      <w:r w:rsidR="003D39EE">
        <w:rPr>
          <w:rFonts w:asciiTheme="minorEastAsia" w:eastAsiaTheme="minorEastAsia" w:hAnsiTheme="minorEastAsia" w:cs="仿宋_GB2312" w:hint="eastAsia"/>
          <w:sz w:val="32"/>
          <w:szCs w:val="32"/>
        </w:rPr>
        <w:t>协会、各市</w:t>
      </w:r>
      <w:r w:rsidR="00E336B7">
        <w:rPr>
          <w:rFonts w:asciiTheme="minorEastAsia" w:eastAsiaTheme="minorEastAsia" w:hAnsiTheme="minorEastAsia" w:cs="仿宋_GB2312" w:hint="eastAsia"/>
          <w:sz w:val="32"/>
          <w:szCs w:val="32"/>
        </w:rPr>
        <w:t>、</w:t>
      </w:r>
      <w:r w:rsidR="003D39EE">
        <w:rPr>
          <w:rFonts w:asciiTheme="minorEastAsia" w:eastAsiaTheme="minorEastAsia" w:hAnsiTheme="minorEastAsia" w:cs="仿宋_GB2312" w:hint="eastAsia"/>
          <w:sz w:val="32"/>
          <w:szCs w:val="32"/>
        </w:rPr>
        <w:t>州办事处及相关企业积极推荐报名参评</w:t>
      </w:r>
      <w:r>
        <w:rPr>
          <w:rFonts w:asciiTheme="minorEastAsia" w:eastAsiaTheme="minorEastAsia" w:hAnsiTheme="minorEastAsia" w:cs="仿宋_GB2312" w:hint="eastAsia"/>
          <w:sz w:val="32"/>
          <w:szCs w:val="32"/>
        </w:rPr>
        <w:t xml:space="preserve">。  </w:t>
      </w:r>
    </w:p>
    <w:p w:rsidR="00D96333" w:rsidRDefault="00D96333">
      <w:pPr>
        <w:pStyle w:val="p0"/>
        <w:ind w:firstLineChars="600" w:firstLine="1920"/>
        <w:rPr>
          <w:rFonts w:asciiTheme="minorEastAsia" w:eastAsiaTheme="minorEastAsia" w:hAnsiTheme="minorEastAsia" w:cs="黑体"/>
          <w:bCs/>
          <w:sz w:val="32"/>
          <w:szCs w:val="32"/>
        </w:rPr>
      </w:pPr>
    </w:p>
    <w:p w:rsidR="00D96333" w:rsidRDefault="00927D25">
      <w:pPr>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附件1：吉林省“诚信示范企业”创建活动实施方案</w:t>
      </w:r>
    </w:p>
    <w:p w:rsidR="00D96333" w:rsidRDefault="00927D25">
      <w:pPr>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附件2：吉林省“诚信示范企业”创建申报表</w:t>
      </w:r>
    </w:p>
    <w:p w:rsidR="00D96333" w:rsidRDefault="00D96333">
      <w:pPr>
        <w:rPr>
          <w:rFonts w:asciiTheme="minorEastAsia" w:eastAsiaTheme="minorEastAsia" w:hAnsiTheme="minorEastAsia"/>
          <w:sz w:val="32"/>
          <w:szCs w:val="32"/>
        </w:rPr>
      </w:pPr>
    </w:p>
    <w:p w:rsidR="00D96333" w:rsidRDefault="00927D25">
      <w:pPr>
        <w:rPr>
          <w:rFonts w:asciiTheme="minorEastAsia" w:eastAsiaTheme="minorEastAsia" w:hAnsiTheme="minorEastAsia" w:cs="黑体"/>
          <w:sz w:val="30"/>
          <w:szCs w:val="30"/>
          <w:u w:val="single"/>
        </w:rPr>
      </w:pPr>
      <w:r>
        <w:rPr>
          <w:rFonts w:asciiTheme="minorEastAsia" w:eastAsiaTheme="minorEastAsia" w:hAnsiTheme="minorEastAsia" w:hint="eastAsia"/>
          <w:noProof/>
          <w:sz w:val="30"/>
          <w:szCs w:val="30"/>
        </w:rPr>
        <w:drawing>
          <wp:anchor distT="0" distB="0" distL="114300" distR="114300" simplePos="0" relativeHeight="251659264" behindDoc="1" locked="0" layoutInCell="1" allowOverlap="1">
            <wp:simplePos x="0" y="0"/>
            <wp:positionH relativeFrom="column">
              <wp:posOffset>3477260</wp:posOffset>
            </wp:positionH>
            <wp:positionV relativeFrom="paragraph">
              <wp:posOffset>132715</wp:posOffset>
            </wp:positionV>
            <wp:extent cx="1544320" cy="1527810"/>
            <wp:effectExtent l="0" t="0" r="17780" b="15240"/>
            <wp:wrapNone/>
            <wp:docPr id="4" name="图片 4" descr="51c4d6e64f12d19854b23601a3136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1c4d6e64f12d19854b23601a31366f"/>
                    <pic:cNvPicPr>
                      <a:picLocks noChangeAspect="1"/>
                    </pic:cNvPicPr>
                  </pic:nvPicPr>
                  <pic:blipFill>
                    <a:blip r:embed="rId7" cstate="print"/>
                    <a:stretch>
                      <a:fillRect/>
                    </a:stretch>
                  </pic:blipFill>
                  <pic:spPr>
                    <a:xfrm>
                      <a:off x="0" y="0"/>
                      <a:ext cx="1544320" cy="1527810"/>
                    </a:xfrm>
                    <a:prstGeom prst="rect">
                      <a:avLst/>
                    </a:prstGeom>
                  </pic:spPr>
                </pic:pic>
              </a:graphicData>
            </a:graphic>
          </wp:anchor>
        </w:drawing>
      </w:r>
    </w:p>
    <w:p w:rsidR="00D96333" w:rsidRDefault="00927D25">
      <w:pPr>
        <w:rPr>
          <w:rFonts w:asciiTheme="minorEastAsia" w:eastAsiaTheme="minorEastAsia" w:hAnsiTheme="minorEastAsia" w:cs="黑体"/>
          <w:sz w:val="30"/>
          <w:szCs w:val="30"/>
          <w:u w:val="single"/>
        </w:rPr>
      </w:pPr>
      <w:r>
        <w:rPr>
          <w:rFonts w:asciiTheme="minorEastAsia" w:eastAsiaTheme="minorEastAsia" w:hAnsiTheme="minorEastAsia" w:cs="黑体" w:hint="eastAsia"/>
          <w:sz w:val="30"/>
          <w:szCs w:val="30"/>
          <w:u w:val="single"/>
        </w:rPr>
        <w:t xml:space="preserve">主题词：  诚信   创建   通知                           </w:t>
      </w:r>
    </w:p>
    <w:p w:rsidR="00D96333" w:rsidRDefault="00927D25">
      <w:pPr>
        <w:rPr>
          <w:rFonts w:asciiTheme="minorEastAsia" w:eastAsiaTheme="minorEastAsia" w:hAnsiTheme="minorEastAsia" w:cs="仿宋_GB2312"/>
          <w:sz w:val="32"/>
          <w:szCs w:val="32"/>
          <w:u w:val="single"/>
        </w:rPr>
      </w:pPr>
      <w:r>
        <w:rPr>
          <w:rFonts w:asciiTheme="minorEastAsia" w:eastAsiaTheme="minorEastAsia" w:hAnsiTheme="minorEastAsia" w:hint="eastAsia"/>
          <w:sz w:val="30"/>
          <w:szCs w:val="30"/>
          <w:u w:val="single"/>
        </w:rPr>
        <w:t>吉林省社会信用体系建设促进会        2020年</w:t>
      </w:r>
      <w:r w:rsidR="003D39EE">
        <w:rPr>
          <w:rFonts w:asciiTheme="minorEastAsia" w:eastAsiaTheme="minorEastAsia" w:hAnsiTheme="minorEastAsia" w:hint="eastAsia"/>
          <w:sz w:val="30"/>
          <w:szCs w:val="30"/>
          <w:u w:val="single"/>
        </w:rPr>
        <w:t>5</w:t>
      </w:r>
      <w:r>
        <w:rPr>
          <w:rFonts w:asciiTheme="minorEastAsia" w:eastAsiaTheme="minorEastAsia" w:hAnsiTheme="minorEastAsia" w:hint="eastAsia"/>
          <w:sz w:val="30"/>
          <w:szCs w:val="30"/>
          <w:u w:val="single"/>
        </w:rPr>
        <w:t>月</w:t>
      </w:r>
      <w:r w:rsidR="00C93ED1">
        <w:rPr>
          <w:rFonts w:asciiTheme="minorEastAsia" w:eastAsiaTheme="minorEastAsia" w:hAnsiTheme="minorEastAsia" w:hint="eastAsia"/>
          <w:sz w:val="30"/>
          <w:szCs w:val="30"/>
          <w:u w:val="single"/>
        </w:rPr>
        <w:t xml:space="preserve"> 25</w:t>
      </w:r>
      <w:r>
        <w:rPr>
          <w:rFonts w:asciiTheme="minorEastAsia" w:eastAsiaTheme="minorEastAsia" w:hAnsiTheme="minorEastAsia" w:hint="eastAsia"/>
          <w:sz w:val="30"/>
          <w:szCs w:val="30"/>
          <w:u w:val="single"/>
        </w:rPr>
        <w:t xml:space="preserve">日印发 </w:t>
      </w:r>
    </w:p>
    <w:p w:rsidR="00D96333" w:rsidRDefault="00D96333">
      <w:pPr>
        <w:rPr>
          <w:rFonts w:asciiTheme="minorEastAsia" w:eastAsiaTheme="minorEastAsia" w:hAnsiTheme="minorEastAsia"/>
          <w:sz w:val="32"/>
          <w:szCs w:val="32"/>
          <w:u w:val="single"/>
        </w:rPr>
        <w:sectPr w:rsidR="00D96333">
          <w:headerReference w:type="default" r:id="rId8"/>
          <w:footerReference w:type="default" r:id="rId9"/>
          <w:pgSz w:w="11906" w:h="16838"/>
          <w:pgMar w:top="1440" w:right="1800" w:bottom="1440" w:left="1800" w:header="851" w:footer="992" w:gutter="0"/>
          <w:pgNumType w:fmt="numberInDash" w:start="1"/>
          <w:cols w:space="720"/>
          <w:docGrid w:type="lines" w:linePitch="312"/>
        </w:sectPr>
      </w:pPr>
    </w:p>
    <w:p w:rsidR="00D96333" w:rsidRPr="0042580B" w:rsidRDefault="00927D25">
      <w:pPr>
        <w:rPr>
          <w:rFonts w:asciiTheme="minorEastAsia" w:eastAsiaTheme="minorEastAsia" w:hAnsiTheme="minorEastAsia"/>
          <w:sz w:val="30"/>
          <w:szCs w:val="30"/>
        </w:rPr>
      </w:pPr>
      <w:r w:rsidRPr="0042580B">
        <w:rPr>
          <w:rFonts w:asciiTheme="minorEastAsia" w:eastAsiaTheme="minorEastAsia" w:hAnsiTheme="minorEastAsia" w:hint="eastAsia"/>
          <w:sz w:val="30"/>
          <w:szCs w:val="30"/>
        </w:rPr>
        <w:lastRenderedPageBreak/>
        <w:t>附件1：</w:t>
      </w:r>
    </w:p>
    <w:p w:rsidR="00D96333" w:rsidRPr="0042580B" w:rsidRDefault="00927D25">
      <w:pPr>
        <w:jc w:val="center"/>
        <w:rPr>
          <w:rFonts w:asciiTheme="minorEastAsia" w:eastAsiaTheme="minorEastAsia" w:hAnsiTheme="minorEastAsia" w:cs="黑体"/>
          <w:b/>
          <w:sz w:val="36"/>
          <w:szCs w:val="36"/>
        </w:rPr>
      </w:pPr>
      <w:r w:rsidRPr="0042580B">
        <w:rPr>
          <w:rFonts w:asciiTheme="minorEastAsia" w:eastAsiaTheme="minorEastAsia" w:hAnsiTheme="minorEastAsia" w:cs="黑体" w:hint="eastAsia"/>
          <w:b/>
          <w:sz w:val="36"/>
          <w:szCs w:val="36"/>
        </w:rPr>
        <w:t>吉林省“诚信示范企业”创建活动实施方案</w:t>
      </w:r>
    </w:p>
    <w:p w:rsidR="00D96333" w:rsidRDefault="00D96333">
      <w:pPr>
        <w:ind w:firstLineChars="150" w:firstLine="542"/>
        <w:jc w:val="left"/>
        <w:rPr>
          <w:rFonts w:asciiTheme="minorEastAsia" w:eastAsiaTheme="minorEastAsia" w:hAnsiTheme="minorEastAsia"/>
          <w:b/>
          <w:sz w:val="36"/>
          <w:szCs w:val="36"/>
        </w:rPr>
      </w:pPr>
    </w:p>
    <w:p w:rsidR="00D96333" w:rsidRPr="0042580B" w:rsidRDefault="00927D25" w:rsidP="0042580B">
      <w:pPr>
        <w:ind w:firstLineChars="200" w:firstLine="560"/>
        <w:jc w:val="left"/>
        <w:rPr>
          <w:rFonts w:asciiTheme="minorEastAsia" w:eastAsiaTheme="minorEastAsia" w:hAnsiTheme="minorEastAsia"/>
          <w:sz w:val="28"/>
          <w:szCs w:val="28"/>
        </w:rPr>
      </w:pPr>
      <w:r w:rsidRPr="0042580B">
        <w:rPr>
          <w:rFonts w:asciiTheme="minorEastAsia" w:eastAsiaTheme="minorEastAsia" w:hAnsiTheme="minorEastAsia" w:cs="仿宋_GB2312" w:hint="eastAsia"/>
          <w:sz w:val="28"/>
          <w:szCs w:val="28"/>
        </w:rPr>
        <w:t>为贯彻《吉林省社会信用体系建设实施方案》（吉政发〔2014〕40号），落实《吉林省建立完善守信联合激励和失信联合惩戒制度 加快推进社会诚信建设实施方案》（吉政办发〔2017〕4号），35号文分工方案 ，按照《2018</w:t>
      </w:r>
      <w:r w:rsidR="007174F7">
        <w:rPr>
          <w:rFonts w:asciiTheme="minorEastAsia" w:eastAsiaTheme="minorEastAsia" w:hAnsiTheme="minorEastAsia" w:cs="仿宋_GB2312" w:hint="eastAsia"/>
          <w:sz w:val="28"/>
          <w:szCs w:val="28"/>
        </w:rPr>
        <w:t>年度软环境重点工作任务》要求，引导和规范行业信用行为，提高行业</w:t>
      </w:r>
      <w:r w:rsidRPr="0042580B">
        <w:rPr>
          <w:rFonts w:asciiTheme="minorEastAsia" w:eastAsiaTheme="minorEastAsia" w:hAnsiTheme="minorEastAsia" w:cs="仿宋_GB2312" w:hint="eastAsia"/>
          <w:sz w:val="28"/>
          <w:szCs w:val="28"/>
        </w:rPr>
        <w:t>整体竞争力，营造良好的经济社会发展环境，在吉林省政务服务和数字化建设管理局（以下简称政数局）指导下，吉林省社会信用体系建设促进会（以下简称省信促会）组织在全省开展“诚信示范企业”创建活动。具体实施方案如下：</w:t>
      </w:r>
    </w:p>
    <w:p w:rsidR="00D96333" w:rsidRPr="0042580B" w:rsidRDefault="00927D25" w:rsidP="0042580B">
      <w:pPr>
        <w:ind w:firstLineChars="200" w:firstLine="562"/>
        <w:jc w:val="left"/>
        <w:rPr>
          <w:rFonts w:asciiTheme="minorEastAsia" w:eastAsiaTheme="minorEastAsia" w:hAnsiTheme="minorEastAsia"/>
          <w:b/>
          <w:bCs/>
          <w:sz w:val="28"/>
          <w:szCs w:val="28"/>
        </w:rPr>
      </w:pPr>
      <w:r w:rsidRPr="0042580B">
        <w:rPr>
          <w:rFonts w:asciiTheme="minorEastAsia" w:eastAsiaTheme="minorEastAsia" w:hAnsiTheme="minorEastAsia" w:hint="eastAsia"/>
          <w:b/>
          <w:bCs/>
          <w:sz w:val="28"/>
          <w:szCs w:val="28"/>
        </w:rPr>
        <w:t>一、评选范围</w:t>
      </w:r>
    </w:p>
    <w:p w:rsidR="00D96333" w:rsidRPr="0042580B" w:rsidRDefault="00927D25" w:rsidP="0042580B">
      <w:pPr>
        <w:ind w:firstLineChars="200" w:firstLine="560"/>
        <w:jc w:val="left"/>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经吉林省各级市场监督管理部门注册登记，取得营业执照，经营期满三年以上（含三年），无不良信用记录的企业单位。</w:t>
      </w:r>
    </w:p>
    <w:p w:rsidR="00D96333" w:rsidRPr="0042580B" w:rsidRDefault="00927D25" w:rsidP="0042580B">
      <w:pPr>
        <w:ind w:firstLineChars="200" w:firstLine="562"/>
        <w:jc w:val="left"/>
        <w:rPr>
          <w:rFonts w:asciiTheme="minorEastAsia" w:eastAsiaTheme="minorEastAsia" w:hAnsiTheme="minorEastAsia"/>
          <w:b/>
          <w:bCs/>
          <w:sz w:val="28"/>
          <w:szCs w:val="28"/>
        </w:rPr>
      </w:pPr>
      <w:r w:rsidRPr="0042580B">
        <w:rPr>
          <w:rFonts w:asciiTheme="minorEastAsia" w:eastAsiaTheme="minorEastAsia" w:hAnsiTheme="minorEastAsia" w:hint="eastAsia"/>
          <w:b/>
          <w:bCs/>
          <w:sz w:val="28"/>
          <w:szCs w:val="28"/>
        </w:rPr>
        <w:t>二、评定标准</w:t>
      </w:r>
    </w:p>
    <w:p w:rsidR="00D96333" w:rsidRPr="0042580B" w:rsidRDefault="00927D25" w:rsidP="0042580B">
      <w:pPr>
        <w:ind w:firstLineChars="100" w:firstLine="280"/>
        <w:jc w:val="left"/>
        <w:rPr>
          <w:rFonts w:asciiTheme="minorEastAsia" w:eastAsiaTheme="minorEastAsia" w:hAnsiTheme="minorEastAsia"/>
          <w:bCs/>
          <w:sz w:val="28"/>
          <w:szCs w:val="28"/>
        </w:rPr>
      </w:pPr>
      <w:r w:rsidRPr="0042580B">
        <w:rPr>
          <w:rFonts w:asciiTheme="minorEastAsia" w:eastAsiaTheme="minorEastAsia" w:hAnsiTheme="minorEastAsia" w:hint="eastAsia"/>
          <w:bCs/>
          <w:sz w:val="28"/>
          <w:szCs w:val="28"/>
        </w:rPr>
        <w:t>（一）初始标准</w:t>
      </w:r>
    </w:p>
    <w:p w:rsidR="00D96333" w:rsidRPr="0042580B" w:rsidRDefault="00927D25" w:rsidP="0042580B">
      <w:pPr>
        <w:ind w:firstLineChars="200" w:firstLine="560"/>
        <w:jc w:val="left"/>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诚信示范企业应当符合下列初始标准：</w:t>
      </w:r>
    </w:p>
    <w:p w:rsidR="00D96333" w:rsidRPr="0042580B" w:rsidRDefault="00927D25" w:rsidP="0042580B">
      <w:pPr>
        <w:ind w:firstLineChars="200" w:firstLine="560"/>
        <w:jc w:val="left"/>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1.模范遵守国家法律、法规，恪守职业道德和行业准则，具有良好的诚实守信形象，在信用中国网或信用吉林网没有重大失信记录的省内企业；</w:t>
      </w:r>
    </w:p>
    <w:p w:rsidR="00D96333" w:rsidRPr="0042580B" w:rsidRDefault="00927D25" w:rsidP="0042580B">
      <w:pPr>
        <w:ind w:firstLineChars="200" w:firstLine="560"/>
        <w:jc w:val="left"/>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2.生产经营正常，经济效益良好，近三年连续盈利，或近三年虽然出现亏损，但累计经营性净现金流量大于零，上一年经营情况出现</w:t>
      </w:r>
      <w:r w:rsidRPr="0042580B">
        <w:rPr>
          <w:rFonts w:asciiTheme="minorEastAsia" w:eastAsiaTheme="minorEastAsia" w:hAnsiTheme="minorEastAsia" w:cs="仿宋_GB2312" w:hint="eastAsia"/>
          <w:sz w:val="28"/>
          <w:szCs w:val="28"/>
        </w:rPr>
        <w:lastRenderedPageBreak/>
        <w:t>明显好转势头；</w:t>
      </w:r>
    </w:p>
    <w:p w:rsidR="00D96333" w:rsidRPr="0042580B" w:rsidRDefault="00927D25" w:rsidP="0042580B">
      <w:pPr>
        <w:ind w:firstLineChars="200" w:firstLine="560"/>
        <w:jc w:val="left"/>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3.企业法人、实际控制人或主要股东、主要经营管理人员诚实守信，无不良信用行为，无涉黄、赌、毒行为；</w:t>
      </w:r>
    </w:p>
    <w:p w:rsidR="00D96333" w:rsidRPr="0042580B" w:rsidRDefault="00927D25" w:rsidP="0042580B">
      <w:pPr>
        <w:ind w:firstLineChars="200" w:firstLine="560"/>
        <w:jc w:val="left"/>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4.建立现代企业管理制度和规范健全的财务制度；</w:t>
      </w:r>
    </w:p>
    <w:p w:rsidR="00D96333" w:rsidRPr="0042580B" w:rsidRDefault="00927D25" w:rsidP="0042580B">
      <w:pPr>
        <w:ind w:firstLineChars="200" w:firstLine="560"/>
        <w:jc w:val="left"/>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5.守合同重信用，无违约毁诺、假冒、侵权和欺诈等失信不良行为，无偷税逃税记录，无拖欠职工工资情况，无不缴或低于国家标准缴纳职工住房公积金、相关保险行为；</w:t>
      </w:r>
    </w:p>
    <w:p w:rsidR="00D96333" w:rsidRPr="0042580B" w:rsidRDefault="00927D25" w:rsidP="0042580B">
      <w:pPr>
        <w:ind w:firstLineChars="200" w:firstLine="560"/>
        <w:jc w:val="left"/>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6.具有良好的信贷记录和较高的信用等级或虽然近三年企业信用等级出现下降现象，但其原因主要是企业受到宏观经济或行业影响出现业绩下滑或亏损，而不存在违约、违法等不良行为；</w:t>
      </w:r>
    </w:p>
    <w:p w:rsidR="00D96333" w:rsidRPr="0042580B" w:rsidRDefault="00927D25" w:rsidP="0042580B">
      <w:pPr>
        <w:ind w:firstLineChars="200" w:firstLine="560"/>
        <w:jc w:val="left"/>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7.遵守国家环保法规，按照环保部门确定无环境污染问题；</w:t>
      </w:r>
    </w:p>
    <w:p w:rsidR="00D96333" w:rsidRPr="0042580B" w:rsidRDefault="00927D25" w:rsidP="0042580B">
      <w:pPr>
        <w:ind w:firstLineChars="200" w:firstLine="560"/>
        <w:jc w:val="left"/>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8.重视职工劳动和社会保障，为职工足额缴纳各类法定保险，依法维护和保障职工合法权益；</w:t>
      </w:r>
    </w:p>
    <w:p w:rsidR="00D96333" w:rsidRPr="0042580B" w:rsidRDefault="00927D25" w:rsidP="0042580B">
      <w:pPr>
        <w:ind w:firstLineChars="200" w:firstLine="560"/>
        <w:jc w:val="left"/>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9.依法纳税，不欠缴各类税费，纳税信用等级B级（含）以上；</w:t>
      </w:r>
    </w:p>
    <w:p w:rsidR="00D96333" w:rsidRPr="0042580B" w:rsidRDefault="00927D25" w:rsidP="0042580B">
      <w:pPr>
        <w:ind w:firstLineChars="200" w:firstLine="560"/>
        <w:jc w:val="left"/>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10.热心社会公益事业，积极参与精神文明创建工作，为承担社会责任做出重要贡献。</w:t>
      </w:r>
    </w:p>
    <w:p w:rsidR="00D96333" w:rsidRPr="0042580B" w:rsidRDefault="00927D25" w:rsidP="0042580B">
      <w:pPr>
        <w:ind w:firstLineChars="200" w:firstLine="560"/>
        <w:rPr>
          <w:rFonts w:asciiTheme="minorEastAsia" w:eastAsiaTheme="minorEastAsia" w:hAnsiTheme="minorEastAsia"/>
          <w:sz w:val="28"/>
          <w:szCs w:val="28"/>
        </w:rPr>
      </w:pPr>
      <w:r w:rsidRPr="0042580B">
        <w:rPr>
          <w:rFonts w:asciiTheme="minorEastAsia" w:eastAsiaTheme="minorEastAsia" w:hAnsiTheme="minorEastAsia" w:hint="eastAsia"/>
          <w:sz w:val="28"/>
          <w:szCs w:val="28"/>
        </w:rPr>
        <w:t>（二）准入标准</w:t>
      </w:r>
    </w:p>
    <w:p w:rsidR="00D96333" w:rsidRPr="0042580B" w:rsidRDefault="00927D25" w:rsidP="0042580B">
      <w:pPr>
        <w:ind w:firstLineChars="200" w:firstLine="560"/>
        <w:jc w:val="left"/>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1.扶持中小微型企业，企业规模划分参照国家现有统计标准会同相关城市和金融机构具体制定。</w:t>
      </w:r>
    </w:p>
    <w:p w:rsidR="00D96333" w:rsidRPr="0042580B" w:rsidRDefault="00927D25" w:rsidP="0042580B">
      <w:pPr>
        <w:ind w:firstLineChars="200" w:firstLine="560"/>
        <w:jc w:val="left"/>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2.入围企业必须符合国家及所在地区产业政策导向，系国家重点支持的主导产业、战略新兴产业和绿色产业。属于淘汰落后或过剩产能、高耗能、高污染，未纳入监管的类金融机构，或被列入各级政府</w:t>
      </w:r>
      <w:r w:rsidRPr="0042580B">
        <w:rPr>
          <w:rFonts w:asciiTheme="minorEastAsia" w:eastAsiaTheme="minorEastAsia" w:hAnsiTheme="minorEastAsia" w:cs="仿宋_GB2312" w:hint="eastAsia"/>
          <w:sz w:val="28"/>
          <w:szCs w:val="28"/>
        </w:rPr>
        <w:lastRenderedPageBreak/>
        <w:t>禁止类产业目录的企业，则不在本次评选范围。</w:t>
      </w:r>
    </w:p>
    <w:p w:rsidR="00D96333" w:rsidRPr="0042580B" w:rsidRDefault="00927D25" w:rsidP="0042580B">
      <w:pPr>
        <w:ind w:firstLineChars="200" w:firstLine="560"/>
        <w:jc w:val="left"/>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3.经资格评审委员会确认的其他准入条件。</w:t>
      </w:r>
    </w:p>
    <w:p w:rsidR="00D96333" w:rsidRPr="0042580B" w:rsidRDefault="00927D25" w:rsidP="0042580B">
      <w:pPr>
        <w:ind w:firstLineChars="200" w:firstLine="560"/>
        <w:rPr>
          <w:rFonts w:asciiTheme="minorEastAsia" w:eastAsiaTheme="minorEastAsia" w:hAnsiTheme="minorEastAsia"/>
          <w:sz w:val="28"/>
          <w:szCs w:val="28"/>
        </w:rPr>
      </w:pPr>
      <w:r w:rsidRPr="0042580B">
        <w:rPr>
          <w:rFonts w:asciiTheme="minorEastAsia" w:eastAsiaTheme="minorEastAsia" w:hAnsiTheme="minorEastAsia" w:hint="eastAsia"/>
          <w:sz w:val="28"/>
          <w:szCs w:val="28"/>
        </w:rPr>
        <w:t>（三）基础标准</w:t>
      </w:r>
    </w:p>
    <w:p w:rsidR="00D96333" w:rsidRPr="0042580B" w:rsidRDefault="00927D25" w:rsidP="0042580B">
      <w:pPr>
        <w:ind w:firstLineChars="200" w:firstLine="560"/>
        <w:jc w:val="left"/>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将入围企业区分为重点信用认证企业、一级信用认证企业，适用于差异化的信用评定标准和扶持政策。</w:t>
      </w:r>
    </w:p>
    <w:p w:rsidR="00D96333" w:rsidRPr="0042580B" w:rsidRDefault="00927D25" w:rsidP="0042580B">
      <w:pPr>
        <w:ind w:firstLineChars="200" w:firstLine="560"/>
        <w:rPr>
          <w:rFonts w:asciiTheme="minorEastAsia" w:eastAsiaTheme="minorEastAsia" w:hAnsiTheme="minorEastAsia"/>
          <w:sz w:val="28"/>
          <w:szCs w:val="28"/>
        </w:rPr>
      </w:pPr>
      <w:r w:rsidRPr="0042580B">
        <w:rPr>
          <w:rFonts w:asciiTheme="minorEastAsia" w:eastAsiaTheme="minorEastAsia" w:hAnsiTheme="minorEastAsia"/>
          <w:sz w:val="28"/>
          <w:szCs w:val="28"/>
        </w:rPr>
        <w:t>1.</w:t>
      </w:r>
      <w:r w:rsidRPr="0042580B">
        <w:rPr>
          <w:rFonts w:asciiTheme="minorEastAsia" w:eastAsiaTheme="minorEastAsia" w:hAnsiTheme="minorEastAsia" w:hint="eastAsia"/>
          <w:sz w:val="28"/>
          <w:szCs w:val="28"/>
        </w:rPr>
        <w:t>重点信用认证企业基础标准。</w:t>
      </w:r>
    </w:p>
    <w:p w:rsidR="00D96333" w:rsidRPr="0042580B" w:rsidRDefault="00927D25" w:rsidP="0042580B">
      <w:pPr>
        <w:ind w:firstLineChars="200" w:firstLine="560"/>
        <w:jc w:val="left"/>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企业及其法人代表信用状况良好，均未在全国及吉林省信用信息数据交换平台失信惩戒名单和重点关注名单中。在各相关部门信息系统没有负面信息；近两年年报正常且业绩良好；相关商业银行认可的可证明企业信用状况良好的其他条件。</w:t>
      </w:r>
    </w:p>
    <w:p w:rsidR="00D96333" w:rsidRPr="0042580B" w:rsidRDefault="00927D25" w:rsidP="0042580B">
      <w:pPr>
        <w:ind w:firstLineChars="200" w:firstLine="560"/>
        <w:rPr>
          <w:rFonts w:asciiTheme="minorEastAsia" w:eastAsiaTheme="minorEastAsia" w:hAnsiTheme="minorEastAsia"/>
          <w:sz w:val="28"/>
          <w:szCs w:val="28"/>
        </w:rPr>
      </w:pPr>
      <w:r w:rsidRPr="0042580B">
        <w:rPr>
          <w:rFonts w:asciiTheme="minorEastAsia" w:eastAsiaTheme="minorEastAsia" w:hAnsiTheme="minorEastAsia"/>
          <w:sz w:val="28"/>
          <w:szCs w:val="28"/>
        </w:rPr>
        <w:t>2.</w:t>
      </w:r>
      <w:r w:rsidRPr="0042580B">
        <w:rPr>
          <w:rFonts w:asciiTheme="minorEastAsia" w:eastAsiaTheme="minorEastAsia" w:hAnsiTheme="minorEastAsia" w:hint="eastAsia"/>
          <w:sz w:val="28"/>
          <w:szCs w:val="28"/>
        </w:rPr>
        <w:t>一级信用认证企业基础标准。</w:t>
      </w:r>
    </w:p>
    <w:p w:rsidR="00D96333" w:rsidRPr="0042580B" w:rsidRDefault="00927D25" w:rsidP="0042580B">
      <w:pPr>
        <w:ind w:firstLineChars="200" w:firstLine="560"/>
        <w:jc w:val="left"/>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基础标准为：企业及其法人代表信用状况良好，未在全国及吉林省信用信息数据交换平台失信惩戒名单，或曾进入重点关注名单已经整改退出（半年以上）。在各相关部门信息系统中没有负面信息；近两年年报正常且业绩良好；企业负债率处于企业发展合理区间，负债率低于70%。</w:t>
      </w:r>
    </w:p>
    <w:p w:rsidR="00D96333" w:rsidRPr="0042580B" w:rsidRDefault="00927D25" w:rsidP="0042580B">
      <w:pPr>
        <w:ind w:firstLineChars="200" w:firstLine="560"/>
        <w:rPr>
          <w:rFonts w:asciiTheme="minorEastAsia" w:eastAsiaTheme="minorEastAsia" w:hAnsiTheme="minorEastAsia"/>
          <w:sz w:val="28"/>
          <w:szCs w:val="28"/>
        </w:rPr>
      </w:pPr>
      <w:r w:rsidRPr="0042580B">
        <w:rPr>
          <w:rFonts w:asciiTheme="minorEastAsia" w:eastAsiaTheme="minorEastAsia" w:hAnsiTheme="minorEastAsia" w:hint="eastAsia"/>
          <w:sz w:val="28"/>
          <w:szCs w:val="28"/>
        </w:rPr>
        <w:t>（四）评价标准</w:t>
      </w:r>
    </w:p>
    <w:p w:rsidR="00D96333" w:rsidRPr="0042580B" w:rsidRDefault="00927D25" w:rsidP="0042580B">
      <w:pPr>
        <w:ind w:firstLineChars="200" w:firstLine="560"/>
        <w:jc w:val="left"/>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在对申报企业进行信用评价时，要坚持定性和定量相结合、理论性与实践性相结合的基本原则。按照受评主体信用“意愿”和“能力”两大类维度设计信用质量评价指标体系，按照“风险分类”的原则设计履约质量评价指标体系，形成科学、客观和公正的信用评价结论；在信用理论上，追求评价结果与序数违约率的合理对应关系，研究各</w:t>
      </w:r>
      <w:r w:rsidRPr="0042580B">
        <w:rPr>
          <w:rFonts w:asciiTheme="minorEastAsia" w:eastAsiaTheme="minorEastAsia" w:hAnsiTheme="minorEastAsia" w:cs="仿宋_GB2312" w:hint="eastAsia"/>
          <w:sz w:val="28"/>
          <w:szCs w:val="28"/>
        </w:rPr>
        <w:lastRenderedPageBreak/>
        <w:t>类被评企业的整体信用风险测度方法，充分揭示受评主体面临的信用风险，尽风险预警和提示义务。</w:t>
      </w:r>
    </w:p>
    <w:p w:rsidR="00D96333" w:rsidRPr="0042580B" w:rsidRDefault="00927D25" w:rsidP="0042580B">
      <w:pPr>
        <w:ind w:firstLineChars="200" w:firstLine="560"/>
        <w:jc w:val="left"/>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可从以下几个维度来评价企业信用状况：</w:t>
      </w:r>
    </w:p>
    <w:p w:rsidR="00D96333" w:rsidRPr="0042580B" w:rsidRDefault="00927D25" w:rsidP="0042580B">
      <w:pPr>
        <w:ind w:firstLineChars="200" w:firstLine="560"/>
        <w:rPr>
          <w:rFonts w:asciiTheme="minorEastAsia" w:eastAsiaTheme="minorEastAsia" w:hAnsiTheme="minorEastAsia"/>
          <w:bCs/>
          <w:sz w:val="28"/>
          <w:szCs w:val="28"/>
        </w:rPr>
      </w:pPr>
      <w:r w:rsidRPr="0042580B">
        <w:rPr>
          <w:rFonts w:asciiTheme="minorEastAsia" w:eastAsiaTheme="minorEastAsia" w:hAnsiTheme="minorEastAsia" w:hint="eastAsia"/>
          <w:bCs/>
          <w:sz w:val="28"/>
          <w:szCs w:val="28"/>
        </w:rPr>
        <w:t>1.经济环境</w:t>
      </w:r>
    </w:p>
    <w:p w:rsidR="00D96333" w:rsidRPr="0042580B" w:rsidRDefault="00927D25" w:rsidP="0042580B">
      <w:pPr>
        <w:ind w:firstLineChars="200" w:firstLine="560"/>
        <w:jc w:val="left"/>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重点关注宏观经济环境变化对企业产品（服务）的销售、上游供应、盈利能力等方面产生的影响，判断宏观经济形势变化及宏观调控政策出台对企业现金流的影响方向及程度。</w:t>
      </w:r>
    </w:p>
    <w:p w:rsidR="00D96333" w:rsidRPr="0042580B" w:rsidRDefault="00927D25" w:rsidP="0042580B">
      <w:pPr>
        <w:ind w:firstLineChars="200" w:firstLine="560"/>
        <w:rPr>
          <w:rFonts w:asciiTheme="minorEastAsia" w:eastAsiaTheme="minorEastAsia" w:hAnsiTheme="minorEastAsia"/>
          <w:bCs/>
          <w:sz w:val="28"/>
          <w:szCs w:val="28"/>
        </w:rPr>
      </w:pPr>
      <w:r w:rsidRPr="0042580B">
        <w:rPr>
          <w:rFonts w:asciiTheme="minorEastAsia" w:eastAsiaTheme="minorEastAsia" w:hAnsiTheme="minorEastAsia" w:hint="eastAsia"/>
          <w:bCs/>
          <w:sz w:val="28"/>
          <w:szCs w:val="28"/>
        </w:rPr>
        <w:t>2.行业特征</w:t>
      </w:r>
    </w:p>
    <w:p w:rsidR="00D96333" w:rsidRPr="0042580B" w:rsidRDefault="00927D25" w:rsidP="0042580B">
      <w:pPr>
        <w:ind w:firstLineChars="200" w:firstLine="560"/>
        <w:jc w:val="left"/>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根据内外部标准清晰界定企业所处行业和风险特征进行信用风险划分。在此基础上分析企业所处行业的基本运行情况，包括但不限于行业的周期性、政策敏感性、地域性、行业供需状况、竞争格局及发展趋势等。</w:t>
      </w:r>
    </w:p>
    <w:p w:rsidR="00D96333" w:rsidRPr="0042580B" w:rsidRDefault="00927D25" w:rsidP="0042580B">
      <w:pPr>
        <w:ind w:firstLineChars="200" w:firstLine="560"/>
        <w:rPr>
          <w:rFonts w:asciiTheme="minorEastAsia" w:eastAsiaTheme="minorEastAsia" w:hAnsiTheme="minorEastAsia"/>
          <w:bCs/>
          <w:sz w:val="28"/>
          <w:szCs w:val="28"/>
        </w:rPr>
      </w:pPr>
      <w:r w:rsidRPr="0042580B">
        <w:rPr>
          <w:rFonts w:asciiTheme="minorEastAsia" w:eastAsiaTheme="minorEastAsia" w:hAnsiTheme="minorEastAsia" w:hint="eastAsia"/>
          <w:bCs/>
          <w:sz w:val="28"/>
          <w:szCs w:val="28"/>
        </w:rPr>
        <w:t>3.生产经营</w:t>
      </w:r>
    </w:p>
    <w:p w:rsidR="00D96333" w:rsidRPr="0042580B" w:rsidRDefault="00927D25" w:rsidP="0042580B">
      <w:pPr>
        <w:ind w:firstLineChars="200" w:firstLine="560"/>
        <w:rPr>
          <w:rFonts w:asciiTheme="minorEastAsia" w:eastAsiaTheme="minorEastAsia" w:hAnsiTheme="minorEastAsia"/>
          <w:sz w:val="28"/>
          <w:szCs w:val="28"/>
        </w:rPr>
      </w:pPr>
      <w:r w:rsidRPr="0042580B">
        <w:rPr>
          <w:rFonts w:asciiTheme="minorEastAsia" w:eastAsiaTheme="minorEastAsia" w:hAnsiTheme="minorEastAsia" w:hint="eastAsia"/>
          <w:sz w:val="28"/>
          <w:szCs w:val="28"/>
        </w:rPr>
        <w:t>着重分析企业产品和服务的先进性和竞争力、产品结构、市场占有率、生产情况、技术研发情况、上游供给情况、下游销售情况、业务发展趋势和经营战略。</w:t>
      </w:r>
    </w:p>
    <w:p w:rsidR="00D96333" w:rsidRPr="0042580B" w:rsidRDefault="00927D25" w:rsidP="0042580B">
      <w:pPr>
        <w:ind w:firstLineChars="200" w:firstLine="560"/>
        <w:rPr>
          <w:rFonts w:asciiTheme="minorEastAsia" w:eastAsiaTheme="minorEastAsia" w:hAnsiTheme="minorEastAsia"/>
          <w:bCs/>
          <w:sz w:val="28"/>
          <w:szCs w:val="28"/>
        </w:rPr>
      </w:pPr>
      <w:r w:rsidRPr="0042580B">
        <w:rPr>
          <w:rFonts w:asciiTheme="minorEastAsia" w:eastAsiaTheme="minorEastAsia" w:hAnsiTheme="minorEastAsia" w:hint="eastAsia"/>
          <w:bCs/>
          <w:sz w:val="28"/>
          <w:szCs w:val="28"/>
        </w:rPr>
        <w:t>4.公司治理和内控制度</w:t>
      </w:r>
    </w:p>
    <w:p w:rsidR="00D96333" w:rsidRPr="0042580B" w:rsidRDefault="00927D25" w:rsidP="0042580B">
      <w:pPr>
        <w:ind w:firstLineChars="200" w:firstLine="560"/>
        <w:rPr>
          <w:rFonts w:asciiTheme="minorEastAsia" w:eastAsiaTheme="minorEastAsia" w:hAnsiTheme="minorEastAsia"/>
          <w:sz w:val="28"/>
          <w:szCs w:val="28"/>
        </w:rPr>
      </w:pPr>
      <w:r w:rsidRPr="0042580B">
        <w:rPr>
          <w:rFonts w:asciiTheme="minorEastAsia" w:eastAsiaTheme="minorEastAsia" w:hAnsiTheme="minorEastAsia" w:hint="eastAsia"/>
          <w:sz w:val="28"/>
          <w:szCs w:val="28"/>
        </w:rPr>
        <w:t>重点考察企业是否建立了现代公司制度，公司治理结构是否健全，内部管理制度是否完善，股东素质、管理层素质、整体人员素质是否满足企业现阶段及未来发展需求。</w:t>
      </w:r>
    </w:p>
    <w:p w:rsidR="00D96333" w:rsidRPr="0042580B" w:rsidRDefault="00927D25" w:rsidP="0042580B">
      <w:pPr>
        <w:ind w:firstLineChars="200" w:firstLine="560"/>
        <w:rPr>
          <w:rFonts w:asciiTheme="minorEastAsia" w:eastAsiaTheme="minorEastAsia" w:hAnsiTheme="minorEastAsia"/>
          <w:bCs/>
          <w:sz w:val="28"/>
          <w:szCs w:val="28"/>
        </w:rPr>
      </w:pPr>
      <w:r w:rsidRPr="0042580B">
        <w:rPr>
          <w:rFonts w:asciiTheme="minorEastAsia" w:eastAsiaTheme="minorEastAsia" w:hAnsiTheme="minorEastAsia" w:hint="eastAsia"/>
          <w:bCs/>
          <w:sz w:val="28"/>
          <w:szCs w:val="28"/>
        </w:rPr>
        <w:t>5.财务情况</w:t>
      </w:r>
    </w:p>
    <w:p w:rsidR="00D96333" w:rsidRPr="0042580B" w:rsidRDefault="00927D25" w:rsidP="0042580B">
      <w:pPr>
        <w:ind w:firstLineChars="200" w:firstLine="560"/>
        <w:rPr>
          <w:rFonts w:asciiTheme="minorEastAsia" w:eastAsiaTheme="minorEastAsia" w:hAnsiTheme="minorEastAsia"/>
          <w:sz w:val="28"/>
          <w:szCs w:val="28"/>
        </w:rPr>
      </w:pPr>
      <w:r w:rsidRPr="0042580B">
        <w:rPr>
          <w:rFonts w:asciiTheme="minorEastAsia" w:eastAsiaTheme="minorEastAsia" w:hAnsiTheme="minorEastAsia" w:hint="eastAsia"/>
          <w:sz w:val="28"/>
          <w:szCs w:val="28"/>
        </w:rPr>
        <w:t>财务弹性、盈利能力、现金流量、或有负债，但有偿债能力。</w:t>
      </w:r>
    </w:p>
    <w:p w:rsidR="00D96333" w:rsidRPr="0042580B" w:rsidRDefault="00927D25" w:rsidP="0042580B">
      <w:pPr>
        <w:ind w:firstLineChars="200" w:firstLine="560"/>
        <w:rPr>
          <w:rFonts w:asciiTheme="minorEastAsia" w:eastAsiaTheme="minorEastAsia" w:hAnsiTheme="minorEastAsia"/>
          <w:sz w:val="28"/>
          <w:szCs w:val="28"/>
        </w:rPr>
      </w:pPr>
      <w:r w:rsidRPr="0042580B">
        <w:rPr>
          <w:rFonts w:asciiTheme="minorEastAsia" w:eastAsiaTheme="minorEastAsia" w:hAnsiTheme="minorEastAsia" w:hint="eastAsia"/>
          <w:sz w:val="28"/>
          <w:szCs w:val="28"/>
        </w:rPr>
        <w:lastRenderedPageBreak/>
        <w:t>（五）一票否决标准</w:t>
      </w:r>
    </w:p>
    <w:p w:rsidR="00D96333" w:rsidRPr="0042580B" w:rsidRDefault="00927D25" w:rsidP="0042580B">
      <w:pPr>
        <w:ind w:firstLineChars="200" w:firstLine="560"/>
        <w:rPr>
          <w:rFonts w:asciiTheme="minorEastAsia" w:eastAsiaTheme="minorEastAsia" w:hAnsiTheme="minorEastAsia"/>
          <w:sz w:val="28"/>
          <w:szCs w:val="28"/>
        </w:rPr>
      </w:pPr>
      <w:r w:rsidRPr="0042580B">
        <w:rPr>
          <w:rFonts w:asciiTheme="minorEastAsia" w:eastAsiaTheme="minorEastAsia" w:hAnsiTheme="minorEastAsia"/>
          <w:sz w:val="28"/>
          <w:szCs w:val="28"/>
        </w:rPr>
        <w:t>1.</w:t>
      </w:r>
      <w:r w:rsidRPr="0042580B">
        <w:rPr>
          <w:rFonts w:asciiTheme="minorEastAsia" w:eastAsiaTheme="minorEastAsia" w:hAnsiTheme="minorEastAsia" w:hint="eastAsia"/>
          <w:sz w:val="28"/>
          <w:szCs w:val="28"/>
        </w:rPr>
        <w:t>未按要求履行相关行政审批手续，未纳入相应的行政监管体系，生产经营存在违法违规问题。</w:t>
      </w:r>
    </w:p>
    <w:p w:rsidR="00D96333" w:rsidRPr="0042580B" w:rsidRDefault="00927D25" w:rsidP="0042580B">
      <w:pPr>
        <w:ind w:firstLineChars="200" w:firstLine="560"/>
        <w:rPr>
          <w:rFonts w:asciiTheme="minorEastAsia" w:eastAsiaTheme="minorEastAsia" w:hAnsiTheme="minorEastAsia"/>
          <w:sz w:val="28"/>
          <w:szCs w:val="28"/>
        </w:rPr>
      </w:pPr>
      <w:r w:rsidRPr="0042580B">
        <w:rPr>
          <w:rFonts w:asciiTheme="minorEastAsia" w:eastAsiaTheme="minorEastAsia" w:hAnsiTheme="minorEastAsia"/>
          <w:sz w:val="28"/>
          <w:szCs w:val="28"/>
        </w:rPr>
        <w:t>2.</w:t>
      </w:r>
      <w:r w:rsidRPr="0042580B">
        <w:rPr>
          <w:rFonts w:asciiTheme="minorEastAsia" w:eastAsiaTheme="minorEastAsia" w:hAnsiTheme="minorEastAsia" w:hint="eastAsia"/>
          <w:sz w:val="28"/>
          <w:szCs w:val="28"/>
        </w:rPr>
        <w:t>企业或控股股东近三年存在信用违约和失信行为，存在不良信用记录，被纳入各类失信名单。</w:t>
      </w:r>
    </w:p>
    <w:p w:rsidR="00D96333" w:rsidRPr="0042580B" w:rsidRDefault="00927D25" w:rsidP="0042580B">
      <w:pPr>
        <w:ind w:firstLineChars="200" w:firstLine="560"/>
        <w:rPr>
          <w:rFonts w:asciiTheme="minorEastAsia" w:eastAsiaTheme="minorEastAsia" w:hAnsiTheme="minorEastAsia"/>
          <w:sz w:val="28"/>
          <w:szCs w:val="28"/>
        </w:rPr>
      </w:pPr>
      <w:r w:rsidRPr="0042580B">
        <w:rPr>
          <w:rFonts w:asciiTheme="minorEastAsia" w:eastAsiaTheme="minorEastAsia" w:hAnsiTheme="minorEastAsia"/>
          <w:sz w:val="28"/>
          <w:szCs w:val="28"/>
        </w:rPr>
        <w:t>3.</w:t>
      </w:r>
      <w:r w:rsidRPr="0042580B">
        <w:rPr>
          <w:rFonts w:asciiTheme="minorEastAsia" w:eastAsiaTheme="minorEastAsia" w:hAnsiTheme="minorEastAsia" w:hint="eastAsia"/>
          <w:sz w:val="28"/>
          <w:szCs w:val="28"/>
        </w:rPr>
        <w:t>企业存在众多历史坏账、呆账，已发生或预期发生重大投融资损失，存在对外担保、行政处罚和未决司法诉讼等或有风险事项。</w:t>
      </w:r>
    </w:p>
    <w:p w:rsidR="00D96333" w:rsidRPr="0042580B" w:rsidRDefault="00927D25" w:rsidP="0042580B">
      <w:pPr>
        <w:ind w:firstLineChars="200" w:firstLine="560"/>
        <w:rPr>
          <w:rFonts w:asciiTheme="minorEastAsia" w:eastAsiaTheme="minorEastAsia" w:hAnsiTheme="minorEastAsia"/>
          <w:sz w:val="28"/>
          <w:szCs w:val="28"/>
        </w:rPr>
      </w:pPr>
      <w:r w:rsidRPr="0042580B">
        <w:rPr>
          <w:rFonts w:asciiTheme="minorEastAsia" w:eastAsiaTheme="minorEastAsia" w:hAnsiTheme="minorEastAsia"/>
          <w:sz w:val="28"/>
          <w:szCs w:val="28"/>
        </w:rPr>
        <w:t>4.</w:t>
      </w:r>
      <w:r w:rsidRPr="0042580B">
        <w:rPr>
          <w:rFonts w:asciiTheme="minorEastAsia" w:eastAsiaTheme="minorEastAsia" w:hAnsiTheme="minorEastAsia" w:hint="eastAsia"/>
          <w:sz w:val="28"/>
          <w:szCs w:val="28"/>
        </w:rPr>
        <w:t>企业出现重大负面舆情事件，尚未有效化解或澄清。</w:t>
      </w:r>
    </w:p>
    <w:p w:rsidR="00D96333" w:rsidRPr="0042580B" w:rsidRDefault="00927D25" w:rsidP="0042580B">
      <w:pPr>
        <w:ind w:firstLineChars="200" w:firstLine="560"/>
        <w:rPr>
          <w:rFonts w:asciiTheme="minorEastAsia" w:eastAsiaTheme="minorEastAsia" w:hAnsiTheme="minorEastAsia"/>
          <w:sz w:val="28"/>
          <w:szCs w:val="28"/>
        </w:rPr>
      </w:pPr>
      <w:r w:rsidRPr="0042580B">
        <w:rPr>
          <w:rFonts w:asciiTheme="minorEastAsia" w:eastAsiaTheme="minorEastAsia" w:hAnsiTheme="minorEastAsia"/>
          <w:sz w:val="28"/>
          <w:szCs w:val="28"/>
        </w:rPr>
        <w:t>5.</w:t>
      </w:r>
      <w:r w:rsidRPr="0042580B">
        <w:rPr>
          <w:rFonts w:asciiTheme="minorEastAsia" w:eastAsiaTheme="minorEastAsia" w:hAnsiTheme="minorEastAsia" w:hint="eastAsia"/>
          <w:sz w:val="28"/>
          <w:szCs w:val="28"/>
        </w:rPr>
        <w:t>企业向信用机构、金融机构隐瞒真实情况，提供虚假资料或资料存在重大遗漏。</w:t>
      </w:r>
    </w:p>
    <w:p w:rsidR="00D96333" w:rsidRPr="0042580B" w:rsidRDefault="00927D25" w:rsidP="0042580B">
      <w:pPr>
        <w:ind w:firstLineChars="200" w:firstLine="560"/>
        <w:rPr>
          <w:rFonts w:asciiTheme="minorEastAsia" w:eastAsiaTheme="minorEastAsia" w:hAnsiTheme="minorEastAsia"/>
          <w:sz w:val="28"/>
          <w:szCs w:val="28"/>
        </w:rPr>
      </w:pPr>
      <w:r w:rsidRPr="0042580B">
        <w:rPr>
          <w:rFonts w:asciiTheme="minorEastAsia" w:eastAsiaTheme="minorEastAsia" w:hAnsiTheme="minorEastAsia" w:hint="eastAsia"/>
          <w:sz w:val="28"/>
          <w:szCs w:val="28"/>
        </w:rPr>
        <w:t>6</w:t>
      </w:r>
      <w:r w:rsidRPr="0042580B">
        <w:rPr>
          <w:rFonts w:asciiTheme="minorEastAsia" w:eastAsiaTheme="minorEastAsia" w:hAnsiTheme="minorEastAsia"/>
          <w:sz w:val="28"/>
          <w:szCs w:val="28"/>
        </w:rPr>
        <w:t>.</w:t>
      </w:r>
      <w:r w:rsidRPr="0042580B">
        <w:rPr>
          <w:rFonts w:asciiTheme="minorEastAsia" w:eastAsiaTheme="minorEastAsia" w:hAnsiTheme="minorEastAsia" w:hint="eastAsia"/>
          <w:sz w:val="28"/>
          <w:szCs w:val="28"/>
        </w:rPr>
        <w:t>信用评定专业委员会认为存在其他重大信用风险。</w:t>
      </w:r>
    </w:p>
    <w:p w:rsidR="00D96333" w:rsidRPr="0042580B" w:rsidRDefault="00927D25" w:rsidP="0042580B">
      <w:pPr>
        <w:ind w:firstLineChars="200" w:firstLine="560"/>
        <w:rPr>
          <w:rFonts w:asciiTheme="minorEastAsia" w:eastAsiaTheme="minorEastAsia" w:hAnsiTheme="minorEastAsia"/>
          <w:sz w:val="28"/>
          <w:szCs w:val="28"/>
        </w:rPr>
      </w:pPr>
      <w:r w:rsidRPr="0042580B">
        <w:rPr>
          <w:rFonts w:asciiTheme="minorEastAsia" w:eastAsiaTheme="minorEastAsia" w:hAnsiTheme="minorEastAsia" w:hint="eastAsia"/>
          <w:sz w:val="28"/>
          <w:szCs w:val="28"/>
        </w:rPr>
        <w:t>三、</w:t>
      </w:r>
      <w:r w:rsidRPr="0042580B">
        <w:rPr>
          <w:rFonts w:asciiTheme="minorEastAsia" w:eastAsiaTheme="minorEastAsia" w:hAnsiTheme="minorEastAsia" w:hint="eastAsia"/>
          <w:b/>
          <w:sz w:val="28"/>
          <w:szCs w:val="28"/>
        </w:rPr>
        <w:t>基本原则</w:t>
      </w:r>
    </w:p>
    <w:p w:rsidR="00D96333" w:rsidRPr="0042580B" w:rsidRDefault="00927D25" w:rsidP="0042580B">
      <w:pPr>
        <w:ind w:firstLineChars="200" w:firstLine="560"/>
        <w:rPr>
          <w:rFonts w:asciiTheme="minorEastAsia" w:eastAsiaTheme="minorEastAsia" w:hAnsiTheme="minorEastAsia"/>
          <w:sz w:val="28"/>
          <w:szCs w:val="28"/>
        </w:rPr>
      </w:pPr>
      <w:r w:rsidRPr="0042580B">
        <w:rPr>
          <w:rFonts w:asciiTheme="minorEastAsia" w:eastAsiaTheme="minorEastAsia" w:hAnsiTheme="minorEastAsia" w:cs="仿宋_GB2312" w:hint="eastAsia"/>
          <w:sz w:val="28"/>
          <w:szCs w:val="28"/>
        </w:rPr>
        <w:t>（一）真实性原则。按照规范的程序收集受评对象真实的信息、数据和资料，按照科学的方法对相关资料和信息进行分析、处理，合理审定信用评价结果，严禁弄虚作假。</w:t>
      </w:r>
    </w:p>
    <w:p w:rsidR="00D96333" w:rsidRPr="0042580B" w:rsidRDefault="00927D25" w:rsidP="0042580B">
      <w:pPr>
        <w:ind w:firstLineChars="200" w:firstLine="560"/>
        <w:rPr>
          <w:rFonts w:asciiTheme="minorEastAsia" w:eastAsiaTheme="minorEastAsia" w:hAnsiTheme="minorEastAsia"/>
          <w:sz w:val="28"/>
          <w:szCs w:val="28"/>
        </w:rPr>
      </w:pPr>
      <w:r w:rsidRPr="0042580B">
        <w:rPr>
          <w:rFonts w:asciiTheme="minorEastAsia" w:eastAsiaTheme="minorEastAsia" w:hAnsiTheme="minorEastAsia" w:cs="仿宋_GB2312" w:hint="eastAsia"/>
          <w:sz w:val="28"/>
          <w:szCs w:val="28"/>
        </w:rPr>
        <w:t>（二）一致性原则。采用的工作程序、评价方法与公开的程序和方法一致。坚持同类主体一视同仁。</w:t>
      </w:r>
    </w:p>
    <w:p w:rsidR="00D96333" w:rsidRPr="0042580B" w:rsidRDefault="00927D25" w:rsidP="0042580B">
      <w:pPr>
        <w:ind w:firstLineChars="200" w:firstLine="560"/>
        <w:rPr>
          <w:rFonts w:asciiTheme="minorEastAsia" w:eastAsiaTheme="minorEastAsia" w:hAnsiTheme="minorEastAsia"/>
          <w:sz w:val="28"/>
          <w:szCs w:val="28"/>
        </w:rPr>
      </w:pPr>
      <w:r w:rsidRPr="0042580B">
        <w:rPr>
          <w:rFonts w:asciiTheme="minorEastAsia" w:eastAsiaTheme="minorEastAsia" w:hAnsiTheme="minorEastAsia" w:cs="仿宋_GB2312" w:hint="eastAsia"/>
          <w:sz w:val="28"/>
          <w:szCs w:val="28"/>
        </w:rPr>
        <w:t>（三）独立性原则。评估人员、评审人员在信用调查、评价过程中应保持独立性，根据所收集的数据和资料独立做出评判，不受被评对象及其它外来因素的影响。</w:t>
      </w:r>
    </w:p>
    <w:p w:rsidR="00D96333" w:rsidRPr="0042580B" w:rsidRDefault="00927D25" w:rsidP="0042580B">
      <w:pPr>
        <w:ind w:firstLineChars="200" w:firstLine="560"/>
        <w:rPr>
          <w:rFonts w:asciiTheme="minorEastAsia" w:eastAsiaTheme="minorEastAsia" w:hAnsiTheme="minorEastAsia"/>
          <w:sz w:val="28"/>
          <w:szCs w:val="28"/>
        </w:rPr>
      </w:pPr>
      <w:r w:rsidRPr="0042580B">
        <w:rPr>
          <w:rFonts w:asciiTheme="minorEastAsia" w:eastAsiaTheme="minorEastAsia" w:hAnsiTheme="minorEastAsia" w:cs="仿宋_GB2312" w:hint="eastAsia"/>
          <w:sz w:val="28"/>
          <w:szCs w:val="28"/>
        </w:rPr>
        <w:t>（四）客观性原则。评定人员在信用调查、评定过程中应做到客观、公正，不带有任何偏见。</w:t>
      </w:r>
    </w:p>
    <w:p w:rsidR="00D96333" w:rsidRPr="0042580B" w:rsidRDefault="00927D25" w:rsidP="0042580B">
      <w:pPr>
        <w:ind w:firstLineChars="200" w:firstLine="560"/>
        <w:rPr>
          <w:rFonts w:asciiTheme="minorEastAsia" w:eastAsiaTheme="minorEastAsia" w:hAnsiTheme="minorEastAsia"/>
          <w:sz w:val="28"/>
          <w:szCs w:val="28"/>
        </w:rPr>
      </w:pPr>
      <w:r w:rsidRPr="0042580B">
        <w:rPr>
          <w:rFonts w:asciiTheme="minorEastAsia" w:eastAsiaTheme="minorEastAsia" w:hAnsiTheme="minorEastAsia" w:cs="仿宋_GB2312" w:hint="eastAsia"/>
          <w:sz w:val="28"/>
          <w:szCs w:val="28"/>
        </w:rPr>
        <w:lastRenderedPageBreak/>
        <w:t>（五）审慎性原则。坚持谨慎态度，特别是在对定性指标进行分析和判断时，须准确指出影响受评对象的潜在风险，对某些指标的极端情况要做深入分析。</w:t>
      </w:r>
    </w:p>
    <w:p w:rsidR="00D96333" w:rsidRPr="0042580B" w:rsidRDefault="00927D25" w:rsidP="0042580B">
      <w:pPr>
        <w:ind w:firstLineChars="200" w:firstLine="562"/>
        <w:rPr>
          <w:rFonts w:asciiTheme="minorEastAsia" w:eastAsiaTheme="minorEastAsia" w:hAnsiTheme="minorEastAsia"/>
          <w:b/>
          <w:bCs/>
          <w:sz w:val="28"/>
          <w:szCs w:val="28"/>
        </w:rPr>
      </w:pPr>
      <w:r w:rsidRPr="0042580B">
        <w:rPr>
          <w:rFonts w:asciiTheme="minorEastAsia" w:eastAsiaTheme="minorEastAsia" w:hAnsiTheme="minorEastAsia" w:hint="eastAsia"/>
          <w:b/>
          <w:bCs/>
          <w:sz w:val="28"/>
          <w:szCs w:val="28"/>
        </w:rPr>
        <w:t>四、</w:t>
      </w:r>
      <w:r w:rsidRPr="0042580B">
        <w:rPr>
          <w:rFonts w:asciiTheme="minorEastAsia" w:eastAsiaTheme="minorEastAsia" w:hAnsiTheme="minorEastAsia" w:cs="仿宋_GB2312" w:hint="eastAsia"/>
          <w:b/>
          <w:bCs/>
          <w:sz w:val="28"/>
          <w:szCs w:val="28"/>
        </w:rPr>
        <w:t>评选程序</w:t>
      </w:r>
    </w:p>
    <w:p w:rsidR="00D96333" w:rsidRPr="0042580B" w:rsidRDefault="00927D25" w:rsidP="0042580B">
      <w:pPr>
        <w:ind w:firstLineChars="199" w:firstLine="557"/>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（一）诚信示范企业推荐评选工作由省政数局负责监督指导，省信促会负责组织和实施并成立省诚信示范企业评定工作委员会，评定工作委员会办公室设在省信促会。</w:t>
      </w:r>
    </w:p>
    <w:p w:rsidR="00D96333" w:rsidRPr="0042580B" w:rsidRDefault="00927D25" w:rsidP="0042580B">
      <w:pPr>
        <w:ind w:firstLineChars="199" w:firstLine="557"/>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（二）通过各级政府有关部门、行业</w:t>
      </w:r>
      <w:r w:rsidR="007174F7">
        <w:rPr>
          <w:rFonts w:asciiTheme="minorEastAsia" w:eastAsiaTheme="minorEastAsia" w:hAnsiTheme="minorEastAsia" w:cs="仿宋_GB2312" w:hint="eastAsia"/>
          <w:sz w:val="28"/>
          <w:szCs w:val="28"/>
        </w:rPr>
        <w:t>商</w:t>
      </w:r>
      <w:r w:rsidRPr="0042580B">
        <w:rPr>
          <w:rFonts w:asciiTheme="minorEastAsia" w:eastAsiaTheme="minorEastAsia" w:hAnsiTheme="minorEastAsia" w:cs="仿宋_GB2312" w:hint="eastAsia"/>
          <w:sz w:val="28"/>
          <w:szCs w:val="28"/>
        </w:rPr>
        <w:t>协会和新闻媒体对诚信企业评选活动进行广泛宣传，充分调动企业参与积极性，引导社会各界关注支持，弘扬诚信意识，扩大社会影响。</w:t>
      </w:r>
    </w:p>
    <w:p w:rsidR="00D96333" w:rsidRPr="0042580B" w:rsidRDefault="00927D25" w:rsidP="0042580B">
      <w:pPr>
        <w:ind w:firstLineChars="199" w:firstLine="557"/>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三）省信促会各市、州办事处要与当地行业协会、商会组织企业自愿申报。各级政数局组织信促会办事处、行业协会、商会，动员企业对照评定标准进行自我评估，对符合条件的企业，进行集中初审，统一向省信促会报送申报材料。申报材料及信息填报方式详见附件：《吉林省诚信示范企业评选申报表》。</w:t>
      </w:r>
    </w:p>
    <w:p w:rsidR="00D96333" w:rsidRPr="0042580B" w:rsidRDefault="00927D25" w:rsidP="0042580B">
      <w:pPr>
        <w:ind w:firstLineChars="199" w:firstLine="557"/>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（四）审核程序</w:t>
      </w:r>
    </w:p>
    <w:p w:rsidR="00D96333" w:rsidRPr="0042580B" w:rsidRDefault="00927D25" w:rsidP="0042580B">
      <w:pPr>
        <w:ind w:firstLineChars="199" w:firstLine="557"/>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1、各市（州）、长白山管委会、长春新区管委会、梅河口市和公主岭市政数局组织各级相关部门对企业报送材料的真实性进行审核，并提出推荐意见报送吉林省信促会。</w:t>
      </w:r>
    </w:p>
    <w:p w:rsidR="00D96333" w:rsidRPr="0042580B" w:rsidRDefault="00927D25" w:rsidP="0042580B">
      <w:pPr>
        <w:ind w:firstLineChars="199" w:firstLine="557"/>
        <w:rPr>
          <w:rFonts w:asciiTheme="minorEastAsia" w:eastAsiaTheme="minorEastAsia" w:hAnsiTheme="minorEastAsia" w:cs="仿宋_GB2312"/>
          <w:sz w:val="28"/>
          <w:szCs w:val="28"/>
        </w:rPr>
      </w:pPr>
      <w:r w:rsidRPr="0042580B">
        <w:rPr>
          <w:rFonts w:asciiTheme="minorEastAsia" w:eastAsiaTheme="minorEastAsia" w:hAnsiTheme="minorEastAsia" w:cs="仿宋_GB2312" w:hint="eastAsia"/>
          <w:sz w:val="28"/>
          <w:szCs w:val="28"/>
        </w:rPr>
        <w:t>2、省信促会在省信用信息综合服务总综合平台中对企业申报的信用信息进行比对审核。</w:t>
      </w:r>
    </w:p>
    <w:p w:rsidR="00D96333" w:rsidRPr="00F0628C" w:rsidRDefault="00927D25" w:rsidP="00F0628C">
      <w:pPr>
        <w:ind w:firstLineChars="199" w:firstLine="557"/>
        <w:rPr>
          <w:rFonts w:asciiTheme="minorEastAsia" w:eastAsiaTheme="minorEastAsia" w:hAnsiTheme="minorEastAsia" w:cs="仿宋_GB2312"/>
          <w:sz w:val="28"/>
          <w:szCs w:val="28"/>
        </w:rPr>
      </w:pPr>
      <w:r w:rsidRPr="00F0628C">
        <w:rPr>
          <w:rFonts w:asciiTheme="minorEastAsia" w:eastAsiaTheme="minorEastAsia" w:hAnsiTheme="minorEastAsia" w:cs="仿宋_GB2312" w:hint="eastAsia"/>
          <w:sz w:val="28"/>
          <w:szCs w:val="28"/>
        </w:rPr>
        <w:t>3、参评企业在当地人民银行征信系统查询企业及相关人员无失</w:t>
      </w:r>
      <w:r w:rsidRPr="00F0628C">
        <w:rPr>
          <w:rFonts w:asciiTheme="minorEastAsia" w:eastAsiaTheme="minorEastAsia" w:hAnsiTheme="minorEastAsia" w:cs="仿宋_GB2312" w:hint="eastAsia"/>
          <w:sz w:val="28"/>
          <w:szCs w:val="28"/>
        </w:rPr>
        <w:lastRenderedPageBreak/>
        <w:t>信信用记录。</w:t>
      </w:r>
    </w:p>
    <w:p w:rsidR="00D96333" w:rsidRPr="00F0628C" w:rsidRDefault="00927D25" w:rsidP="00F0628C">
      <w:pPr>
        <w:ind w:firstLineChars="199" w:firstLine="557"/>
        <w:rPr>
          <w:rFonts w:asciiTheme="minorEastAsia" w:eastAsiaTheme="minorEastAsia" w:hAnsiTheme="minorEastAsia" w:cs="仿宋_GB2312"/>
          <w:sz w:val="28"/>
          <w:szCs w:val="28"/>
        </w:rPr>
      </w:pPr>
      <w:r w:rsidRPr="00F0628C">
        <w:rPr>
          <w:rFonts w:asciiTheme="minorEastAsia" w:eastAsiaTheme="minorEastAsia" w:hAnsiTheme="minorEastAsia" w:cs="仿宋_GB2312" w:hint="eastAsia"/>
          <w:sz w:val="28"/>
          <w:szCs w:val="28"/>
        </w:rPr>
        <w:t>4、省信促会分别将企业申报的信用信息报送给吉林省信促会信用评定工作委员会成员单位，在各自行业系统中对相关企业申报的信息进行比对审核；</w:t>
      </w:r>
    </w:p>
    <w:p w:rsidR="00D96333" w:rsidRPr="00F0628C" w:rsidRDefault="00927D25" w:rsidP="00F0628C">
      <w:pPr>
        <w:ind w:firstLineChars="199" w:firstLine="557"/>
        <w:rPr>
          <w:rFonts w:asciiTheme="minorEastAsia" w:eastAsiaTheme="minorEastAsia" w:hAnsiTheme="minorEastAsia" w:cs="仿宋_GB2312"/>
          <w:sz w:val="28"/>
          <w:szCs w:val="28"/>
        </w:rPr>
      </w:pPr>
      <w:r w:rsidRPr="00F0628C">
        <w:rPr>
          <w:rFonts w:asciiTheme="minorEastAsia" w:eastAsiaTheme="minorEastAsia" w:hAnsiTheme="minorEastAsia" w:cs="仿宋_GB2312" w:hint="eastAsia"/>
          <w:sz w:val="28"/>
          <w:szCs w:val="28"/>
        </w:rPr>
        <w:t>5、省信用信息数据交换平台向国家统一信用信息数据共享平台提出申请，在全国范围内对申报企业相关信用信息进行核实，提出审核意见。</w:t>
      </w:r>
    </w:p>
    <w:p w:rsidR="00D96333" w:rsidRPr="00F0628C" w:rsidRDefault="00927D25" w:rsidP="00F0628C">
      <w:pPr>
        <w:ind w:firstLineChars="200" w:firstLine="560"/>
        <w:rPr>
          <w:rFonts w:asciiTheme="minorEastAsia" w:eastAsiaTheme="minorEastAsia" w:hAnsiTheme="minorEastAsia"/>
          <w:sz w:val="28"/>
          <w:szCs w:val="28"/>
        </w:rPr>
      </w:pPr>
      <w:r w:rsidRPr="00F0628C">
        <w:rPr>
          <w:rFonts w:asciiTheme="minorEastAsia" w:eastAsiaTheme="minorEastAsia" w:hAnsiTheme="minorEastAsia" w:hint="eastAsia"/>
          <w:sz w:val="28"/>
          <w:szCs w:val="28"/>
        </w:rPr>
        <w:t>内部审核。报告初稿完成后，须经过项目组长初审、部门负责人再审、评审总监三审；各审核环节中发现问题，应当及时修正，并重新审核。</w:t>
      </w:r>
    </w:p>
    <w:p w:rsidR="00D96333" w:rsidRPr="00F0628C" w:rsidRDefault="00927D25" w:rsidP="00F0628C">
      <w:pPr>
        <w:ind w:firstLineChars="200" w:firstLine="560"/>
        <w:rPr>
          <w:rFonts w:asciiTheme="minorEastAsia" w:eastAsiaTheme="minorEastAsia" w:hAnsiTheme="minorEastAsia"/>
          <w:sz w:val="28"/>
          <w:szCs w:val="28"/>
        </w:rPr>
      </w:pPr>
      <w:r w:rsidRPr="00F0628C">
        <w:rPr>
          <w:rFonts w:asciiTheme="minorEastAsia" w:eastAsiaTheme="minorEastAsia" w:hAnsiTheme="minorEastAsia" w:hint="eastAsia"/>
          <w:sz w:val="28"/>
          <w:szCs w:val="28"/>
        </w:rPr>
        <w:t>评审表决。信用报告三级审核完成后，评价结果提交信用评定工作委员会表决，获三分之二以上赞成即为最终结果。</w:t>
      </w:r>
    </w:p>
    <w:p w:rsidR="00D96333" w:rsidRPr="00F0628C" w:rsidRDefault="00927D25" w:rsidP="00F0628C">
      <w:pPr>
        <w:ind w:firstLineChars="199" w:firstLine="557"/>
        <w:rPr>
          <w:rFonts w:asciiTheme="minorEastAsia" w:eastAsiaTheme="minorEastAsia" w:hAnsiTheme="minorEastAsia" w:cs="仿宋_GB2312"/>
          <w:sz w:val="28"/>
          <w:szCs w:val="28"/>
        </w:rPr>
      </w:pPr>
      <w:r w:rsidRPr="00F0628C">
        <w:rPr>
          <w:rFonts w:asciiTheme="minorEastAsia" w:eastAsiaTheme="minorEastAsia" w:hAnsiTheme="minorEastAsia" w:hint="eastAsia"/>
          <w:sz w:val="28"/>
          <w:szCs w:val="28"/>
        </w:rPr>
        <w:t>评价结果确认或复评。报告审核完成后，信用服务机构向企业通报评价结果。如企业对评估结果有异议，可以申请一次</w:t>
      </w:r>
      <w:r w:rsidRPr="00F0628C">
        <w:rPr>
          <w:rFonts w:asciiTheme="minorEastAsia" w:eastAsiaTheme="minorEastAsia" w:hAnsiTheme="minorEastAsia" w:cs="仿宋_GB2312" w:hint="eastAsia"/>
          <w:sz w:val="28"/>
          <w:szCs w:val="28"/>
        </w:rPr>
        <w:t>复评。无充分证据表明分析人员采用的评估程序或方法存在实质问题的，复评申请不予受理。</w:t>
      </w:r>
    </w:p>
    <w:p w:rsidR="00D96333" w:rsidRPr="00F0628C" w:rsidRDefault="00927D25" w:rsidP="00F0628C">
      <w:pPr>
        <w:ind w:firstLineChars="199" w:firstLine="557"/>
        <w:rPr>
          <w:rFonts w:asciiTheme="minorEastAsia" w:eastAsiaTheme="minorEastAsia" w:hAnsiTheme="minorEastAsia" w:cs="仿宋_GB2312"/>
          <w:sz w:val="28"/>
          <w:szCs w:val="28"/>
        </w:rPr>
      </w:pPr>
      <w:r w:rsidRPr="00F0628C">
        <w:rPr>
          <w:rFonts w:asciiTheme="minorEastAsia" w:eastAsiaTheme="minorEastAsia" w:hAnsiTheme="minorEastAsia" w:cs="仿宋_GB2312" w:hint="eastAsia"/>
          <w:sz w:val="28"/>
          <w:szCs w:val="28"/>
        </w:rPr>
        <w:t>（五）通过“信用中国（吉林）”网站和省级新闻媒体对入选企业进行公示，接受社会公众监督，公示期限为15天。</w:t>
      </w:r>
    </w:p>
    <w:p w:rsidR="00D96333" w:rsidRPr="00F0628C" w:rsidRDefault="00927D25" w:rsidP="00F0628C">
      <w:pPr>
        <w:ind w:firstLineChars="199" w:firstLine="557"/>
        <w:rPr>
          <w:rFonts w:asciiTheme="minorEastAsia" w:eastAsiaTheme="minorEastAsia" w:hAnsiTheme="minorEastAsia" w:cs="仿宋_GB2312"/>
          <w:sz w:val="28"/>
          <w:szCs w:val="28"/>
        </w:rPr>
      </w:pPr>
      <w:r w:rsidRPr="00F0628C">
        <w:rPr>
          <w:rFonts w:asciiTheme="minorEastAsia" w:eastAsiaTheme="minorEastAsia" w:hAnsiTheme="minorEastAsia" w:cs="仿宋_GB2312" w:hint="eastAsia"/>
          <w:sz w:val="28"/>
          <w:szCs w:val="28"/>
        </w:rPr>
        <w:t>（六）省政数局指导省信促会综合各方面审核意见和公示情况，确定“吉林省诚信示范企业”名单。</w:t>
      </w:r>
    </w:p>
    <w:p w:rsidR="00D96333" w:rsidRPr="00F0628C" w:rsidRDefault="00927D25" w:rsidP="00F0628C">
      <w:pPr>
        <w:ind w:firstLineChars="200" w:firstLine="562"/>
        <w:rPr>
          <w:rFonts w:asciiTheme="minorEastAsia" w:eastAsiaTheme="minorEastAsia" w:hAnsiTheme="minorEastAsia"/>
          <w:b/>
          <w:bCs/>
          <w:sz w:val="28"/>
          <w:szCs w:val="28"/>
        </w:rPr>
      </w:pPr>
      <w:r w:rsidRPr="00F0628C">
        <w:rPr>
          <w:rFonts w:asciiTheme="minorEastAsia" w:eastAsiaTheme="minorEastAsia" w:hAnsiTheme="minorEastAsia" w:hint="eastAsia"/>
          <w:b/>
          <w:bCs/>
          <w:sz w:val="28"/>
          <w:szCs w:val="28"/>
        </w:rPr>
        <w:t>五、时间安排</w:t>
      </w:r>
    </w:p>
    <w:p w:rsidR="00D96333" w:rsidRPr="00F0628C" w:rsidRDefault="00E13B68" w:rsidP="00F0628C">
      <w:pPr>
        <w:ind w:firstLineChars="199" w:firstLine="557"/>
        <w:rPr>
          <w:rFonts w:asciiTheme="minorEastAsia" w:eastAsiaTheme="minorEastAsia" w:hAnsiTheme="minorEastAsia" w:cs="仿宋_GB2312"/>
          <w:sz w:val="28"/>
          <w:szCs w:val="28"/>
        </w:rPr>
      </w:pPr>
      <w:r w:rsidRPr="00F0628C">
        <w:rPr>
          <w:rFonts w:asciiTheme="minorEastAsia" w:eastAsiaTheme="minorEastAsia" w:hAnsiTheme="minorEastAsia" w:cs="仿宋_GB2312" w:hint="eastAsia"/>
          <w:sz w:val="28"/>
          <w:szCs w:val="28"/>
        </w:rPr>
        <w:t>2019</w:t>
      </w:r>
      <w:r w:rsidR="00927D25" w:rsidRPr="00F0628C">
        <w:rPr>
          <w:rFonts w:asciiTheme="minorEastAsia" w:eastAsiaTheme="minorEastAsia" w:hAnsiTheme="minorEastAsia" w:cs="仿宋_GB2312" w:hint="eastAsia"/>
          <w:sz w:val="28"/>
          <w:szCs w:val="28"/>
        </w:rPr>
        <w:t>年度</w:t>
      </w:r>
      <w:r w:rsidRPr="00F0628C">
        <w:rPr>
          <w:rFonts w:asciiTheme="minorEastAsia" w:eastAsiaTheme="minorEastAsia" w:hAnsiTheme="minorEastAsia" w:cs="仿宋_GB2312" w:hint="eastAsia"/>
          <w:sz w:val="28"/>
          <w:szCs w:val="28"/>
        </w:rPr>
        <w:t>“</w:t>
      </w:r>
      <w:r w:rsidR="00927D25" w:rsidRPr="00F0628C">
        <w:rPr>
          <w:rFonts w:asciiTheme="minorEastAsia" w:eastAsiaTheme="minorEastAsia" w:hAnsiTheme="minorEastAsia" w:cs="仿宋_GB2312" w:hint="eastAsia"/>
          <w:sz w:val="28"/>
          <w:szCs w:val="28"/>
        </w:rPr>
        <w:t>诚信示范企业</w:t>
      </w:r>
      <w:r w:rsidRPr="00F0628C">
        <w:rPr>
          <w:rFonts w:asciiTheme="minorEastAsia" w:eastAsiaTheme="minorEastAsia" w:hAnsiTheme="minorEastAsia" w:cs="仿宋_GB2312"/>
          <w:sz w:val="28"/>
          <w:szCs w:val="28"/>
        </w:rPr>
        <w:t>”</w:t>
      </w:r>
      <w:r w:rsidR="00927D25" w:rsidRPr="00F0628C">
        <w:rPr>
          <w:rFonts w:asciiTheme="minorEastAsia" w:eastAsiaTheme="minorEastAsia" w:hAnsiTheme="minorEastAsia" w:cs="仿宋_GB2312" w:hint="eastAsia"/>
          <w:sz w:val="28"/>
          <w:szCs w:val="28"/>
        </w:rPr>
        <w:t>创建工作</w:t>
      </w:r>
      <w:r w:rsidRPr="00F0628C">
        <w:rPr>
          <w:rFonts w:asciiTheme="minorEastAsia" w:eastAsiaTheme="minorEastAsia" w:hAnsiTheme="minorEastAsia" w:cs="仿宋_GB2312" w:hint="eastAsia"/>
          <w:sz w:val="28"/>
          <w:szCs w:val="28"/>
        </w:rPr>
        <w:t>,2020年</w:t>
      </w:r>
      <w:r w:rsidR="007174F7">
        <w:rPr>
          <w:rFonts w:asciiTheme="minorEastAsia" w:eastAsiaTheme="minorEastAsia" w:hAnsiTheme="minorEastAsia" w:cs="仿宋_GB2312" w:hint="eastAsia"/>
          <w:sz w:val="28"/>
          <w:szCs w:val="28"/>
        </w:rPr>
        <w:t>5</w:t>
      </w:r>
      <w:r w:rsidR="00927D25" w:rsidRPr="00F0628C">
        <w:rPr>
          <w:rFonts w:asciiTheme="minorEastAsia" w:eastAsiaTheme="minorEastAsia" w:hAnsiTheme="minorEastAsia" w:cs="仿宋_GB2312" w:hint="eastAsia"/>
          <w:sz w:val="28"/>
          <w:szCs w:val="28"/>
        </w:rPr>
        <w:t>月初开始，9月</w:t>
      </w:r>
      <w:r w:rsidR="00927D25" w:rsidRPr="00F0628C">
        <w:rPr>
          <w:rFonts w:asciiTheme="minorEastAsia" w:eastAsiaTheme="minorEastAsia" w:hAnsiTheme="minorEastAsia" w:cs="仿宋_GB2312" w:hint="eastAsia"/>
          <w:sz w:val="28"/>
          <w:szCs w:val="28"/>
        </w:rPr>
        <w:lastRenderedPageBreak/>
        <w:t>初结束。具体分三个阶段进行：</w:t>
      </w:r>
    </w:p>
    <w:p w:rsidR="00D96333" w:rsidRPr="00F0628C" w:rsidRDefault="00927D25" w:rsidP="00F0628C">
      <w:pPr>
        <w:ind w:firstLineChars="199" w:firstLine="557"/>
        <w:rPr>
          <w:rFonts w:asciiTheme="minorEastAsia" w:eastAsiaTheme="minorEastAsia" w:hAnsiTheme="minorEastAsia" w:cs="仿宋_GB2312"/>
          <w:sz w:val="28"/>
          <w:szCs w:val="28"/>
        </w:rPr>
      </w:pPr>
      <w:r w:rsidRPr="00F0628C">
        <w:rPr>
          <w:rFonts w:asciiTheme="minorEastAsia" w:eastAsiaTheme="minorEastAsia" w:hAnsiTheme="minorEastAsia" w:cs="仿宋_GB2312" w:hint="eastAsia"/>
          <w:sz w:val="28"/>
          <w:szCs w:val="28"/>
        </w:rPr>
        <w:t>第一阶段：</w:t>
      </w:r>
      <w:r w:rsidR="007174F7">
        <w:rPr>
          <w:rFonts w:asciiTheme="minorEastAsia" w:eastAsiaTheme="minorEastAsia" w:hAnsiTheme="minorEastAsia" w:cs="仿宋_GB2312" w:hint="eastAsia"/>
          <w:sz w:val="28"/>
          <w:szCs w:val="28"/>
        </w:rPr>
        <w:t>5</w:t>
      </w:r>
      <w:r w:rsidRPr="00F0628C">
        <w:rPr>
          <w:rFonts w:asciiTheme="minorEastAsia" w:eastAsiaTheme="minorEastAsia" w:hAnsiTheme="minorEastAsia" w:cs="仿宋_GB2312" w:hint="eastAsia"/>
          <w:sz w:val="28"/>
          <w:szCs w:val="28"/>
        </w:rPr>
        <w:t>月5日至</w:t>
      </w:r>
      <w:r w:rsidR="00765494">
        <w:rPr>
          <w:rFonts w:asciiTheme="minorEastAsia" w:eastAsiaTheme="minorEastAsia" w:hAnsiTheme="minorEastAsia" w:cs="仿宋_GB2312" w:hint="eastAsia"/>
          <w:sz w:val="28"/>
          <w:szCs w:val="28"/>
        </w:rPr>
        <w:t>7</w:t>
      </w:r>
      <w:r w:rsidRPr="00F0628C">
        <w:rPr>
          <w:rFonts w:asciiTheme="minorEastAsia" w:eastAsiaTheme="minorEastAsia" w:hAnsiTheme="minorEastAsia" w:cs="仿宋_GB2312" w:hint="eastAsia"/>
          <w:sz w:val="28"/>
          <w:szCs w:val="28"/>
        </w:rPr>
        <w:t>月5日（走访调研阶段）</w:t>
      </w:r>
    </w:p>
    <w:p w:rsidR="00D96333" w:rsidRPr="00F0628C" w:rsidRDefault="00927D25" w:rsidP="00F0628C">
      <w:pPr>
        <w:ind w:firstLineChars="199" w:firstLine="557"/>
        <w:rPr>
          <w:rFonts w:asciiTheme="minorEastAsia" w:eastAsiaTheme="minorEastAsia" w:hAnsiTheme="minorEastAsia" w:cs="仿宋_GB2312"/>
          <w:sz w:val="28"/>
          <w:szCs w:val="28"/>
        </w:rPr>
      </w:pPr>
      <w:r w:rsidRPr="00F0628C">
        <w:rPr>
          <w:rFonts w:asciiTheme="minorEastAsia" w:eastAsiaTheme="minorEastAsia" w:hAnsiTheme="minorEastAsia" w:cs="仿宋_GB2312" w:hint="eastAsia"/>
          <w:sz w:val="28"/>
          <w:szCs w:val="28"/>
        </w:rPr>
        <w:t>省信促会要在一个月内走访各市州及长白山管委会，与当地发改委紧密联系，形成合力共同推进诚信示范企业创建工作。</w:t>
      </w:r>
    </w:p>
    <w:p w:rsidR="00D96333" w:rsidRPr="00F0628C" w:rsidRDefault="00927D25" w:rsidP="00F0628C">
      <w:pPr>
        <w:ind w:firstLineChars="199" w:firstLine="557"/>
        <w:rPr>
          <w:rFonts w:asciiTheme="minorEastAsia" w:eastAsiaTheme="minorEastAsia" w:hAnsiTheme="minorEastAsia" w:cs="仿宋_GB2312"/>
          <w:sz w:val="28"/>
          <w:szCs w:val="28"/>
        </w:rPr>
      </w:pPr>
      <w:r w:rsidRPr="00F0628C">
        <w:rPr>
          <w:rFonts w:asciiTheme="minorEastAsia" w:eastAsiaTheme="minorEastAsia" w:hAnsiTheme="minorEastAsia" w:cs="仿宋_GB2312" w:hint="eastAsia"/>
          <w:sz w:val="28"/>
          <w:szCs w:val="28"/>
        </w:rPr>
        <w:t>第二阶段：</w:t>
      </w:r>
      <w:r w:rsidR="00765494">
        <w:rPr>
          <w:rFonts w:asciiTheme="minorEastAsia" w:eastAsiaTheme="minorEastAsia" w:hAnsiTheme="minorEastAsia" w:cs="仿宋_GB2312" w:hint="eastAsia"/>
          <w:sz w:val="28"/>
          <w:szCs w:val="28"/>
        </w:rPr>
        <w:t>7</w:t>
      </w:r>
      <w:r w:rsidRPr="00F0628C">
        <w:rPr>
          <w:rFonts w:asciiTheme="minorEastAsia" w:eastAsiaTheme="minorEastAsia" w:hAnsiTheme="minorEastAsia" w:cs="仿宋_GB2312" w:hint="eastAsia"/>
          <w:sz w:val="28"/>
          <w:szCs w:val="28"/>
        </w:rPr>
        <w:t>月5至</w:t>
      </w:r>
      <w:r w:rsidR="00765494">
        <w:rPr>
          <w:rFonts w:asciiTheme="minorEastAsia" w:eastAsiaTheme="minorEastAsia" w:hAnsiTheme="minorEastAsia" w:cs="仿宋_GB2312" w:hint="eastAsia"/>
          <w:sz w:val="28"/>
          <w:szCs w:val="28"/>
        </w:rPr>
        <w:t>8</w:t>
      </w:r>
      <w:r w:rsidRPr="00F0628C">
        <w:rPr>
          <w:rFonts w:asciiTheme="minorEastAsia" w:eastAsiaTheme="minorEastAsia" w:hAnsiTheme="minorEastAsia" w:cs="仿宋_GB2312" w:hint="eastAsia"/>
          <w:sz w:val="28"/>
          <w:szCs w:val="28"/>
        </w:rPr>
        <w:t>月5日（政策制定阶段）。</w:t>
      </w:r>
    </w:p>
    <w:p w:rsidR="00D96333" w:rsidRPr="00F0628C" w:rsidRDefault="00927D25" w:rsidP="00F0628C">
      <w:pPr>
        <w:ind w:firstLineChars="200" w:firstLine="560"/>
        <w:rPr>
          <w:rFonts w:asciiTheme="minorEastAsia" w:eastAsiaTheme="minorEastAsia" w:hAnsiTheme="minorEastAsia" w:cs="仿宋_GB2312"/>
          <w:sz w:val="28"/>
          <w:szCs w:val="28"/>
        </w:rPr>
      </w:pPr>
      <w:r w:rsidRPr="00F0628C">
        <w:rPr>
          <w:rFonts w:asciiTheme="minorEastAsia" w:eastAsiaTheme="minorEastAsia" w:hAnsiTheme="minorEastAsia" w:cs="仿宋_GB2312" w:hint="eastAsia"/>
          <w:sz w:val="28"/>
          <w:szCs w:val="28"/>
        </w:rPr>
        <w:t>组织省信用评定专委会根据企业上报材料制定相关评选标准；协调人民银行、吉林银监局，以及相关金融机构研究确定给予诚信企业金融扶持政策；协调省直相关部门研究确定给予诚信企业支持措施。</w:t>
      </w:r>
    </w:p>
    <w:p w:rsidR="00D96333" w:rsidRPr="00F0628C" w:rsidRDefault="00927D25" w:rsidP="00F0628C">
      <w:pPr>
        <w:ind w:firstLineChars="199" w:firstLine="557"/>
        <w:rPr>
          <w:rFonts w:asciiTheme="minorEastAsia" w:eastAsiaTheme="minorEastAsia" w:hAnsiTheme="minorEastAsia" w:cs="仿宋_GB2312"/>
          <w:sz w:val="28"/>
          <w:szCs w:val="28"/>
        </w:rPr>
      </w:pPr>
      <w:r w:rsidRPr="00F0628C">
        <w:rPr>
          <w:rFonts w:asciiTheme="minorEastAsia" w:eastAsiaTheme="minorEastAsia" w:hAnsiTheme="minorEastAsia" w:cs="仿宋_GB2312" w:hint="eastAsia"/>
          <w:sz w:val="28"/>
          <w:szCs w:val="28"/>
        </w:rPr>
        <w:t>第三阶段：</w:t>
      </w:r>
      <w:r w:rsidR="00765494">
        <w:rPr>
          <w:rFonts w:asciiTheme="minorEastAsia" w:eastAsiaTheme="minorEastAsia" w:hAnsiTheme="minorEastAsia" w:cs="仿宋_GB2312" w:hint="eastAsia"/>
          <w:sz w:val="28"/>
          <w:szCs w:val="28"/>
        </w:rPr>
        <w:t>8</w:t>
      </w:r>
      <w:r w:rsidRPr="00F0628C">
        <w:rPr>
          <w:rFonts w:asciiTheme="minorEastAsia" w:eastAsiaTheme="minorEastAsia" w:hAnsiTheme="minorEastAsia" w:cs="仿宋_GB2312" w:hint="eastAsia"/>
          <w:sz w:val="28"/>
          <w:szCs w:val="28"/>
        </w:rPr>
        <w:t>月6日至</w:t>
      </w:r>
      <w:r w:rsidR="00765494">
        <w:rPr>
          <w:rFonts w:asciiTheme="minorEastAsia" w:eastAsiaTheme="minorEastAsia" w:hAnsiTheme="minorEastAsia" w:cs="仿宋_GB2312" w:hint="eastAsia"/>
          <w:sz w:val="28"/>
          <w:szCs w:val="28"/>
        </w:rPr>
        <w:t>8</w:t>
      </w:r>
      <w:r w:rsidRPr="00F0628C">
        <w:rPr>
          <w:rFonts w:asciiTheme="minorEastAsia" w:eastAsiaTheme="minorEastAsia" w:hAnsiTheme="minorEastAsia" w:cs="仿宋_GB2312" w:hint="eastAsia"/>
          <w:sz w:val="28"/>
          <w:szCs w:val="28"/>
        </w:rPr>
        <w:t>月20日（集中审核阶段）。</w:t>
      </w:r>
    </w:p>
    <w:p w:rsidR="00D96333" w:rsidRPr="00F0628C" w:rsidRDefault="00927D25" w:rsidP="00F0628C">
      <w:pPr>
        <w:ind w:firstLineChars="199" w:firstLine="557"/>
        <w:rPr>
          <w:rFonts w:asciiTheme="minorEastAsia" w:eastAsiaTheme="minorEastAsia" w:hAnsiTheme="minorEastAsia" w:cs="仿宋_GB2312"/>
          <w:sz w:val="28"/>
          <w:szCs w:val="28"/>
        </w:rPr>
      </w:pPr>
      <w:r w:rsidRPr="00F0628C">
        <w:rPr>
          <w:rFonts w:asciiTheme="minorEastAsia" w:eastAsiaTheme="minorEastAsia" w:hAnsiTheme="minorEastAsia" w:cs="仿宋_GB2312" w:hint="eastAsia"/>
          <w:sz w:val="28"/>
          <w:szCs w:val="28"/>
        </w:rPr>
        <w:t>省信促会与信用专家工作委员会共同对上报企业进行全面审核阶段，审核分初审和终审，最后上传“信用吉林”网进行公示。</w:t>
      </w:r>
    </w:p>
    <w:p w:rsidR="00D96333" w:rsidRPr="00F0628C" w:rsidRDefault="00927D25" w:rsidP="00F0628C">
      <w:pPr>
        <w:ind w:firstLineChars="199" w:firstLine="557"/>
        <w:rPr>
          <w:rFonts w:asciiTheme="minorEastAsia" w:eastAsiaTheme="minorEastAsia" w:hAnsiTheme="minorEastAsia" w:cs="仿宋_GB2312"/>
          <w:sz w:val="28"/>
          <w:szCs w:val="28"/>
        </w:rPr>
      </w:pPr>
      <w:r w:rsidRPr="00F0628C">
        <w:rPr>
          <w:rFonts w:asciiTheme="minorEastAsia" w:eastAsiaTheme="minorEastAsia" w:hAnsiTheme="minorEastAsia" w:cs="仿宋_GB2312" w:hint="eastAsia"/>
          <w:sz w:val="28"/>
          <w:szCs w:val="28"/>
        </w:rPr>
        <w:t>第四阶段：</w:t>
      </w:r>
      <w:r w:rsidR="00765494">
        <w:rPr>
          <w:rFonts w:asciiTheme="minorEastAsia" w:eastAsiaTheme="minorEastAsia" w:hAnsiTheme="minorEastAsia" w:cs="仿宋_GB2312" w:hint="eastAsia"/>
          <w:sz w:val="28"/>
          <w:szCs w:val="28"/>
        </w:rPr>
        <w:t>9</w:t>
      </w:r>
      <w:r w:rsidRPr="00F0628C">
        <w:rPr>
          <w:rFonts w:asciiTheme="minorEastAsia" w:eastAsiaTheme="minorEastAsia" w:hAnsiTheme="minorEastAsia" w:cs="仿宋_GB2312" w:hint="eastAsia"/>
          <w:sz w:val="28"/>
          <w:szCs w:val="28"/>
        </w:rPr>
        <w:t>月</w:t>
      </w:r>
      <w:r w:rsidR="00765494">
        <w:rPr>
          <w:rFonts w:asciiTheme="minorEastAsia" w:eastAsiaTheme="minorEastAsia" w:hAnsiTheme="minorEastAsia" w:cs="仿宋_GB2312" w:hint="eastAsia"/>
          <w:sz w:val="28"/>
          <w:szCs w:val="28"/>
        </w:rPr>
        <w:t>15</w:t>
      </w:r>
      <w:r w:rsidRPr="00F0628C">
        <w:rPr>
          <w:rFonts w:asciiTheme="minorEastAsia" w:eastAsiaTheme="minorEastAsia" w:hAnsiTheme="minorEastAsia" w:cs="仿宋_GB2312" w:hint="eastAsia"/>
          <w:sz w:val="28"/>
          <w:szCs w:val="28"/>
        </w:rPr>
        <w:t>日至9月</w:t>
      </w:r>
      <w:r w:rsidR="00765494">
        <w:rPr>
          <w:rFonts w:asciiTheme="minorEastAsia" w:eastAsiaTheme="minorEastAsia" w:hAnsiTheme="minorEastAsia" w:cs="仿宋_GB2312" w:hint="eastAsia"/>
          <w:sz w:val="28"/>
          <w:szCs w:val="28"/>
        </w:rPr>
        <w:t>30</w:t>
      </w:r>
      <w:r w:rsidRPr="00F0628C">
        <w:rPr>
          <w:rFonts w:asciiTheme="minorEastAsia" w:eastAsiaTheme="minorEastAsia" w:hAnsiTheme="minorEastAsia" w:cs="仿宋_GB2312" w:hint="eastAsia"/>
          <w:sz w:val="28"/>
          <w:szCs w:val="28"/>
        </w:rPr>
        <w:t>日（表彰宣传阶段）。</w:t>
      </w:r>
    </w:p>
    <w:p w:rsidR="00D96333" w:rsidRPr="00F0628C" w:rsidRDefault="00927D25" w:rsidP="00F0628C">
      <w:pPr>
        <w:ind w:firstLineChars="199" w:firstLine="557"/>
        <w:rPr>
          <w:rFonts w:asciiTheme="minorEastAsia" w:eastAsiaTheme="minorEastAsia" w:hAnsiTheme="minorEastAsia" w:cs="仿宋_GB2312"/>
          <w:sz w:val="28"/>
          <w:szCs w:val="28"/>
        </w:rPr>
      </w:pPr>
      <w:r w:rsidRPr="00F0628C">
        <w:rPr>
          <w:rFonts w:asciiTheme="minorEastAsia" w:eastAsiaTheme="minorEastAsia" w:hAnsiTheme="minorEastAsia" w:cs="仿宋_GB2312" w:hint="eastAsia"/>
          <w:sz w:val="28"/>
          <w:szCs w:val="28"/>
        </w:rPr>
        <w:t>由省信促会组织开展对诚信示范企业进行宣传推广，同时组织召开对诚信示范企业的表彰大会。</w:t>
      </w:r>
    </w:p>
    <w:p w:rsidR="00D96333" w:rsidRPr="00F0628C" w:rsidRDefault="00927D25" w:rsidP="00F0628C">
      <w:pPr>
        <w:ind w:firstLineChars="200" w:firstLine="562"/>
        <w:rPr>
          <w:rFonts w:asciiTheme="minorEastAsia" w:eastAsiaTheme="minorEastAsia" w:hAnsiTheme="minorEastAsia"/>
          <w:b/>
          <w:bCs/>
          <w:sz w:val="28"/>
          <w:szCs w:val="28"/>
        </w:rPr>
      </w:pPr>
      <w:r w:rsidRPr="00F0628C">
        <w:rPr>
          <w:rFonts w:asciiTheme="minorEastAsia" w:eastAsiaTheme="minorEastAsia" w:hAnsiTheme="minorEastAsia" w:hint="eastAsia"/>
          <w:b/>
          <w:bCs/>
          <w:sz w:val="28"/>
          <w:szCs w:val="28"/>
        </w:rPr>
        <w:t>六、推广宣传和监督管理</w:t>
      </w:r>
    </w:p>
    <w:p w:rsidR="00D96333" w:rsidRPr="00F0628C" w:rsidRDefault="00927D25" w:rsidP="00F0628C">
      <w:pPr>
        <w:ind w:firstLineChars="199" w:firstLine="557"/>
        <w:rPr>
          <w:rFonts w:asciiTheme="minorEastAsia" w:eastAsiaTheme="minorEastAsia" w:hAnsiTheme="minorEastAsia" w:cs="仿宋_GB2312"/>
          <w:sz w:val="28"/>
          <w:szCs w:val="28"/>
        </w:rPr>
      </w:pPr>
      <w:r w:rsidRPr="00F0628C">
        <w:rPr>
          <w:rFonts w:asciiTheme="minorEastAsia" w:eastAsiaTheme="minorEastAsia" w:hAnsiTheme="minorEastAsia" w:cs="仿宋_GB2312" w:hint="eastAsia"/>
          <w:sz w:val="28"/>
          <w:szCs w:val="28"/>
        </w:rPr>
        <w:t>（一）实行诚信示范企业年度审核。诚信示范企业要加强自我管理，</w:t>
      </w:r>
      <w:r w:rsidR="00765494">
        <w:rPr>
          <w:rFonts w:asciiTheme="minorEastAsia" w:eastAsiaTheme="minorEastAsia" w:hAnsiTheme="minorEastAsia" w:cs="仿宋_GB2312" w:hint="eastAsia"/>
          <w:sz w:val="28"/>
          <w:szCs w:val="28"/>
        </w:rPr>
        <w:t>7</w:t>
      </w:r>
      <w:r w:rsidRPr="00F0628C">
        <w:rPr>
          <w:rFonts w:asciiTheme="minorEastAsia" w:eastAsiaTheme="minorEastAsia" w:hAnsiTheme="minorEastAsia" w:cs="仿宋_GB2312" w:hint="eastAsia"/>
          <w:sz w:val="28"/>
          <w:szCs w:val="28"/>
        </w:rPr>
        <w:t>月底前向省政数局信用处报送年度自检报告。由省政数局信用处、省信促会、省信用评定工作委员会和相关部门对诚信示范企业进行信用复核，考核企业信用情况。</w:t>
      </w:r>
    </w:p>
    <w:p w:rsidR="00D96333" w:rsidRPr="00F0628C" w:rsidRDefault="00927D25" w:rsidP="00F0628C">
      <w:pPr>
        <w:ind w:firstLineChars="199" w:firstLine="557"/>
        <w:rPr>
          <w:rFonts w:asciiTheme="minorEastAsia" w:eastAsiaTheme="minorEastAsia" w:hAnsiTheme="minorEastAsia" w:cs="仿宋_GB2312"/>
          <w:sz w:val="28"/>
          <w:szCs w:val="28"/>
        </w:rPr>
      </w:pPr>
      <w:r w:rsidRPr="00F0628C">
        <w:rPr>
          <w:rFonts w:asciiTheme="minorEastAsia" w:eastAsiaTheme="minorEastAsia" w:hAnsiTheme="minorEastAsia" w:cs="仿宋_GB2312" w:hint="eastAsia"/>
          <w:sz w:val="28"/>
          <w:szCs w:val="28"/>
        </w:rPr>
        <w:t>（二）诚信示范企业实行动态管理。对已确定的诚信示范企业如发现信用水平下降或出现失信问题，将根据情节轻重，给予限期整改或撤销其称号的处理；对已确定的诚信示范企业如注册信息等有变更，</w:t>
      </w:r>
      <w:r w:rsidRPr="00F0628C">
        <w:rPr>
          <w:rFonts w:asciiTheme="minorEastAsia" w:eastAsiaTheme="minorEastAsia" w:hAnsiTheme="minorEastAsia" w:cs="仿宋_GB2312" w:hint="eastAsia"/>
          <w:sz w:val="28"/>
          <w:szCs w:val="28"/>
        </w:rPr>
        <w:lastRenderedPageBreak/>
        <w:t>应及时告知省政数局信用处，并提交相关变更材料。</w:t>
      </w:r>
    </w:p>
    <w:p w:rsidR="00D96333" w:rsidRPr="00F0628C" w:rsidRDefault="00927D25" w:rsidP="00F0628C">
      <w:pPr>
        <w:ind w:firstLineChars="199" w:firstLine="557"/>
        <w:rPr>
          <w:rFonts w:asciiTheme="minorEastAsia" w:eastAsiaTheme="minorEastAsia" w:hAnsiTheme="minorEastAsia" w:cs="仿宋_GB2312"/>
          <w:sz w:val="28"/>
          <w:szCs w:val="28"/>
        </w:rPr>
      </w:pPr>
      <w:r w:rsidRPr="00F0628C">
        <w:rPr>
          <w:rFonts w:asciiTheme="minorEastAsia" w:eastAsiaTheme="minorEastAsia" w:hAnsiTheme="minorEastAsia" w:cs="仿宋_GB2312" w:hint="eastAsia"/>
          <w:sz w:val="28"/>
          <w:szCs w:val="28"/>
        </w:rPr>
        <w:t>（三）广泛推介宣传。依托吉林省信用信息数据交换平台为企业建立动态信用档案，在“信用吉林”网站开辟吉林省诚信企业专栏，专题推介诚信企业；在主流媒体发布诚信企业评定结果，聚焦吉林省信用体系建设工作成果。利用新闻媒体广泛宣传报道，推动诚信示范企业创建工作深入开展。</w:t>
      </w:r>
    </w:p>
    <w:p w:rsidR="00D96333" w:rsidRPr="00F0628C" w:rsidRDefault="00927D25" w:rsidP="00F0628C">
      <w:pPr>
        <w:ind w:firstLineChars="199" w:firstLine="557"/>
        <w:rPr>
          <w:rFonts w:asciiTheme="minorEastAsia" w:eastAsiaTheme="minorEastAsia" w:hAnsiTheme="minorEastAsia" w:cs="仿宋_GB2312"/>
          <w:sz w:val="28"/>
          <w:szCs w:val="28"/>
        </w:rPr>
      </w:pPr>
      <w:r w:rsidRPr="00F0628C">
        <w:rPr>
          <w:rFonts w:asciiTheme="minorEastAsia" w:eastAsiaTheme="minorEastAsia" w:hAnsiTheme="minorEastAsia" w:cs="仿宋_GB2312" w:hint="eastAsia"/>
          <w:sz w:val="28"/>
          <w:szCs w:val="28"/>
        </w:rPr>
        <w:t>（四）按照与各相关部门、银行金融机构确定的扶持政策对诚信示范企业在行政服务和监管、银行融资等方面给予支持。</w:t>
      </w:r>
    </w:p>
    <w:p w:rsidR="00D96333" w:rsidRPr="00F0628C" w:rsidRDefault="00927D25" w:rsidP="00F0628C">
      <w:pPr>
        <w:ind w:firstLineChars="199" w:firstLine="557"/>
        <w:rPr>
          <w:rFonts w:asciiTheme="minorEastAsia" w:eastAsiaTheme="minorEastAsia" w:hAnsiTheme="minorEastAsia" w:cs="仿宋_GB2312"/>
          <w:sz w:val="28"/>
          <w:szCs w:val="28"/>
        </w:rPr>
      </w:pPr>
      <w:r w:rsidRPr="00F0628C">
        <w:rPr>
          <w:rFonts w:asciiTheme="minorEastAsia" w:eastAsiaTheme="minorEastAsia" w:hAnsiTheme="minorEastAsia" w:cs="仿宋_GB2312" w:hint="eastAsia"/>
          <w:sz w:val="28"/>
          <w:szCs w:val="28"/>
        </w:rPr>
        <w:t>（五）按照吉林、辽宁、黑龙江和内蒙古《东北四省区企业信用信息互联互查合作协议》规定，推介诚信示范企业在四省区网络和新闻媒体上进行联动宣传，提高诚信示范企业的区域知名度和影响力。</w:t>
      </w:r>
    </w:p>
    <w:p w:rsidR="00D96333" w:rsidRDefault="00D96333">
      <w:pPr>
        <w:rPr>
          <w:bCs/>
          <w:sz w:val="32"/>
          <w:szCs w:val="32"/>
        </w:rPr>
        <w:sectPr w:rsidR="00D96333">
          <w:headerReference w:type="default" r:id="rId10"/>
          <w:footerReference w:type="default" r:id="rId11"/>
          <w:pgSz w:w="11906" w:h="16838"/>
          <w:pgMar w:top="1440" w:right="1800" w:bottom="1440" w:left="1800" w:header="851" w:footer="992" w:gutter="0"/>
          <w:pgNumType w:fmt="numberInDash" w:start="1"/>
          <w:cols w:space="720"/>
          <w:docGrid w:type="lines" w:linePitch="312"/>
        </w:sectPr>
      </w:pPr>
    </w:p>
    <w:p w:rsidR="00D96333" w:rsidRDefault="00927D25">
      <w:pPr>
        <w:rPr>
          <w:bCs/>
          <w:szCs w:val="32"/>
        </w:rPr>
      </w:pPr>
      <w:r>
        <w:rPr>
          <w:rFonts w:hint="eastAsia"/>
          <w:bCs/>
          <w:szCs w:val="32"/>
        </w:rPr>
        <w:lastRenderedPageBreak/>
        <w:t>附件</w:t>
      </w:r>
      <w:r>
        <w:rPr>
          <w:rFonts w:hint="eastAsia"/>
          <w:bCs/>
          <w:szCs w:val="32"/>
        </w:rPr>
        <w:t>2</w:t>
      </w:r>
      <w:r>
        <w:rPr>
          <w:rFonts w:hint="eastAsia"/>
          <w:bCs/>
          <w:szCs w:val="32"/>
        </w:rPr>
        <w:t>：</w:t>
      </w:r>
    </w:p>
    <w:p w:rsidR="00D96333" w:rsidRDefault="00927D25">
      <w:pPr>
        <w:jc w:val="center"/>
        <w:rPr>
          <w:bCs/>
          <w:szCs w:val="32"/>
        </w:rPr>
      </w:pPr>
      <w:r>
        <w:rPr>
          <w:rFonts w:hint="eastAsia"/>
          <w:b/>
          <w:sz w:val="36"/>
          <w:szCs w:val="36"/>
        </w:rPr>
        <w:t>吉林省诚信示范企业创建申报表</w:t>
      </w:r>
    </w:p>
    <w:p w:rsidR="00D96333" w:rsidRDefault="00927D25">
      <w:pPr>
        <w:rPr>
          <w:rFonts w:ascii="楷体_GB2312" w:eastAsia="楷体_GB2312"/>
          <w:sz w:val="24"/>
        </w:rPr>
      </w:pPr>
      <w:r>
        <w:rPr>
          <w:rFonts w:ascii="楷体_GB2312" w:eastAsia="楷体_GB2312" w:hint="eastAsia"/>
          <w:sz w:val="24"/>
        </w:rPr>
        <w:t>单位公章：</w:t>
      </w:r>
      <w:r>
        <w:rPr>
          <w:rFonts w:ascii="楷体_GB2312" w:eastAsia="楷体_GB2312"/>
          <w:sz w:val="24"/>
        </w:rPr>
        <w:t xml:space="preserve">                             </w:t>
      </w:r>
      <w:r>
        <w:rPr>
          <w:rFonts w:ascii="楷体_GB2312" w:eastAsia="楷体_GB2312" w:hint="eastAsia"/>
          <w:sz w:val="24"/>
        </w:rPr>
        <w:t xml:space="preserve">    填表时间：</w:t>
      </w:r>
      <w:r>
        <w:rPr>
          <w:rFonts w:ascii="楷体_GB2312" w:eastAsia="楷体_GB2312"/>
          <w:sz w:val="24"/>
        </w:rPr>
        <w:t xml:space="preserve">     </w:t>
      </w:r>
      <w:r>
        <w:rPr>
          <w:rFonts w:ascii="楷体_GB2312" w:eastAsia="楷体_GB2312" w:hint="eastAsia"/>
          <w:sz w:val="24"/>
        </w:rPr>
        <w:t>年</w:t>
      </w:r>
      <w:r>
        <w:rPr>
          <w:rFonts w:ascii="楷体_GB2312" w:eastAsia="楷体_GB2312"/>
          <w:sz w:val="24"/>
        </w:rPr>
        <w:t xml:space="preserve">   </w:t>
      </w:r>
      <w:r>
        <w:rPr>
          <w:rFonts w:ascii="楷体_GB2312" w:eastAsia="楷体_GB2312" w:hint="eastAsia"/>
          <w:sz w:val="24"/>
        </w:rPr>
        <w:t>月</w:t>
      </w:r>
      <w:r>
        <w:rPr>
          <w:rFonts w:ascii="楷体_GB2312" w:eastAsia="楷体_GB2312"/>
          <w:sz w:val="24"/>
        </w:rPr>
        <w:t xml:space="preserve">   </w:t>
      </w:r>
      <w:r>
        <w:rPr>
          <w:rFonts w:ascii="楷体_GB2312" w:eastAsia="楷体_GB2312" w:hint="eastAsia"/>
          <w:sz w:val="24"/>
        </w:rPr>
        <w:t>日</w:t>
      </w: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981"/>
        <w:gridCol w:w="1141"/>
        <w:gridCol w:w="1048"/>
        <w:gridCol w:w="651"/>
        <w:gridCol w:w="599"/>
        <w:gridCol w:w="1247"/>
        <w:gridCol w:w="1234"/>
        <w:gridCol w:w="1346"/>
      </w:tblGrid>
      <w:tr w:rsidR="00D96333">
        <w:trPr>
          <w:trHeight w:val="383"/>
          <w:jc w:val="center"/>
        </w:trPr>
        <w:tc>
          <w:tcPr>
            <w:tcW w:w="1503" w:type="dxa"/>
            <w:gridSpan w:val="2"/>
            <w:vAlign w:val="center"/>
          </w:tcPr>
          <w:p w:rsidR="00D96333" w:rsidRDefault="00927D25">
            <w:pPr>
              <w:jc w:val="center"/>
              <w:rPr>
                <w:rFonts w:ascii="楷体_GB2312" w:eastAsia="楷体_GB2312"/>
                <w:sz w:val="24"/>
              </w:rPr>
            </w:pPr>
            <w:r>
              <w:rPr>
                <w:rFonts w:ascii="楷体_GB2312" w:eastAsia="楷体_GB2312" w:hint="eastAsia"/>
                <w:sz w:val="24"/>
              </w:rPr>
              <w:t>单位名称</w:t>
            </w:r>
          </w:p>
        </w:tc>
        <w:tc>
          <w:tcPr>
            <w:tcW w:w="4686" w:type="dxa"/>
            <w:gridSpan w:val="5"/>
            <w:vAlign w:val="center"/>
          </w:tcPr>
          <w:p w:rsidR="00D96333" w:rsidRDefault="00D96333">
            <w:pPr>
              <w:jc w:val="center"/>
              <w:rPr>
                <w:rFonts w:ascii="楷体_GB2312" w:eastAsia="楷体_GB2312"/>
                <w:sz w:val="24"/>
              </w:rPr>
            </w:pPr>
          </w:p>
        </w:tc>
        <w:tc>
          <w:tcPr>
            <w:tcW w:w="1234" w:type="dxa"/>
            <w:vAlign w:val="center"/>
          </w:tcPr>
          <w:p w:rsidR="00D96333" w:rsidRDefault="00927D25">
            <w:pPr>
              <w:jc w:val="center"/>
              <w:rPr>
                <w:rFonts w:ascii="楷体_GB2312" w:eastAsia="楷体_GB2312"/>
                <w:sz w:val="24"/>
              </w:rPr>
            </w:pPr>
            <w:r>
              <w:rPr>
                <w:rFonts w:ascii="楷体_GB2312" w:eastAsia="楷体_GB2312" w:hint="eastAsia"/>
                <w:sz w:val="24"/>
              </w:rPr>
              <w:t>单位性质</w:t>
            </w:r>
          </w:p>
        </w:tc>
        <w:tc>
          <w:tcPr>
            <w:tcW w:w="1346" w:type="dxa"/>
            <w:vAlign w:val="center"/>
          </w:tcPr>
          <w:p w:rsidR="00D96333" w:rsidRDefault="00D96333">
            <w:pPr>
              <w:jc w:val="center"/>
              <w:rPr>
                <w:rFonts w:ascii="楷体_GB2312" w:eastAsia="楷体_GB2312"/>
                <w:sz w:val="24"/>
              </w:rPr>
            </w:pPr>
          </w:p>
        </w:tc>
      </w:tr>
      <w:tr w:rsidR="00D96333">
        <w:trPr>
          <w:trHeight w:val="59"/>
          <w:jc w:val="center"/>
        </w:trPr>
        <w:tc>
          <w:tcPr>
            <w:tcW w:w="1503" w:type="dxa"/>
            <w:gridSpan w:val="2"/>
            <w:vAlign w:val="center"/>
          </w:tcPr>
          <w:p w:rsidR="00D96333" w:rsidRDefault="00927D25">
            <w:pPr>
              <w:jc w:val="center"/>
              <w:rPr>
                <w:rFonts w:ascii="楷体_GB2312" w:eastAsia="楷体_GB2312"/>
                <w:sz w:val="24"/>
              </w:rPr>
            </w:pPr>
            <w:r>
              <w:rPr>
                <w:rFonts w:ascii="楷体_GB2312" w:eastAsia="楷体_GB2312" w:hint="eastAsia"/>
                <w:sz w:val="24"/>
              </w:rPr>
              <w:t>地</w:t>
            </w:r>
            <w:r>
              <w:rPr>
                <w:rFonts w:ascii="楷体_GB2312" w:eastAsia="楷体_GB2312"/>
                <w:sz w:val="24"/>
              </w:rPr>
              <w:t xml:space="preserve">    </w:t>
            </w:r>
            <w:r>
              <w:rPr>
                <w:rFonts w:ascii="楷体_GB2312" w:eastAsia="楷体_GB2312" w:hint="eastAsia"/>
                <w:sz w:val="24"/>
              </w:rPr>
              <w:t>址</w:t>
            </w:r>
          </w:p>
        </w:tc>
        <w:tc>
          <w:tcPr>
            <w:tcW w:w="4686" w:type="dxa"/>
            <w:gridSpan w:val="5"/>
            <w:vAlign w:val="center"/>
          </w:tcPr>
          <w:p w:rsidR="00D96333" w:rsidRDefault="00D96333">
            <w:pPr>
              <w:jc w:val="center"/>
              <w:rPr>
                <w:rFonts w:ascii="楷体_GB2312" w:eastAsia="楷体_GB2312"/>
                <w:sz w:val="24"/>
              </w:rPr>
            </w:pPr>
          </w:p>
        </w:tc>
        <w:tc>
          <w:tcPr>
            <w:tcW w:w="1234" w:type="dxa"/>
            <w:vAlign w:val="center"/>
          </w:tcPr>
          <w:p w:rsidR="00D96333" w:rsidRDefault="00927D25">
            <w:pPr>
              <w:jc w:val="center"/>
              <w:rPr>
                <w:rFonts w:ascii="楷体_GB2312" w:eastAsia="楷体_GB2312"/>
                <w:sz w:val="24"/>
              </w:rPr>
            </w:pPr>
            <w:r>
              <w:rPr>
                <w:rFonts w:ascii="楷体_GB2312" w:eastAsia="楷体_GB2312" w:hint="eastAsia"/>
                <w:sz w:val="24"/>
              </w:rPr>
              <w:t>邮政编码</w:t>
            </w:r>
          </w:p>
        </w:tc>
        <w:tc>
          <w:tcPr>
            <w:tcW w:w="1346" w:type="dxa"/>
            <w:vAlign w:val="center"/>
          </w:tcPr>
          <w:p w:rsidR="00D96333" w:rsidRDefault="00D96333">
            <w:pPr>
              <w:jc w:val="center"/>
              <w:rPr>
                <w:rFonts w:ascii="楷体_GB2312" w:eastAsia="楷体_GB2312"/>
                <w:sz w:val="24"/>
              </w:rPr>
            </w:pPr>
          </w:p>
        </w:tc>
      </w:tr>
      <w:tr w:rsidR="00D96333">
        <w:trPr>
          <w:cantSplit/>
          <w:trHeight w:val="58"/>
          <w:jc w:val="center"/>
        </w:trPr>
        <w:tc>
          <w:tcPr>
            <w:tcW w:w="1503" w:type="dxa"/>
            <w:gridSpan w:val="2"/>
            <w:vMerge w:val="restart"/>
            <w:vAlign w:val="center"/>
          </w:tcPr>
          <w:p w:rsidR="00D96333" w:rsidRDefault="00927D25">
            <w:pPr>
              <w:jc w:val="center"/>
              <w:rPr>
                <w:rFonts w:ascii="楷体_GB2312" w:eastAsia="楷体_GB2312"/>
                <w:sz w:val="24"/>
              </w:rPr>
            </w:pPr>
            <w:r>
              <w:rPr>
                <w:rFonts w:ascii="楷体_GB2312" w:eastAsia="楷体_GB2312" w:hint="eastAsia"/>
                <w:sz w:val="24"/>
              </w:rPr>
              <w:t>法定代表人</w:t>
            </w:r>
          </w:p>
        </w:tc>
        <w:tc>
          <w:tcPr>
            <w:tcW w:w="1141" w:type="dxa"/>
            <w:vAlign w:val="center"/>
          </w:tcPr>
          <w:p w:rsidR="00D96333" w:rsidRDefault="00927D25">
            <w:pPr>
              <w:jc w:val="center"/>
              <w:rPr>
                <w:rFonts w:ascii="楷体_GB2312" w:eastAsia="楷体_GB2312"/>
                <w:sz w:val="24"/>
              </w:rPr>
            </w:pPr>
            <w:r>
              <w:rPr>
                <w:rFonts w:ascii="楷体_GB2312" w:eastAsia="楷体_GB2312" w:hint="eastAsia"/>
                <w:sz w:val="24"/>
              </w:rPr>
              <w:t>姓</w:t>
            </w:r>
            <w:r>
              <w:rPr>
                <w:rFonts w:ascii="楷体_GB2312" w:eastAsia="楷体_GB2312"/>
                <w:sz w:val="24"/>
              </w:rPr>
              <w:t xml:space="preserve">  </w:t>
            </w:r>
            <w:r>
              <w:rPr>
                <w:rFonts w:ascii="楷体_GB2312" w:eastAsia="楷体_GB2312" w:hint="eastAsia"/>
                <w:sz w:val="24"/>
              </w:rPr>
              <w:t>名</w:t>
            </w:r>
          </w:p>
        </w:tc>
        <w:tc>
          <w:tcPr>
            <w:tcW w:w="1048" w:type="dxa"/>
            <w:vAlign w:val="center"/>
          </w:tcPr>
          <w:p w:rsidR="00D96333" w:rsidRDefault="00927D25">
            <w:pPr>
              <w:jc w:val="center"/>
              <w:rPr>
                <w:rFonts w:ascii="楷体_GB2312" w:eastAsia="楷体_GB2312"/>
                <w:sz w:val="24"/>
              </w:rPr>
            </w:pPr>
            <w:r>
              <w:rPr>
                <w:rFonts w:ascii="楷体_GB2312" w:eastAsia="楷体_GB2312" w:hint="eastAsia"/>
                <w:sz w:val="24"/>
              </w:rPr>
              <w:t>性</w:t>
            </w:r>
            <w:r>
              <w:rPr>
                <w:rFonts w:ascii="楷体_GB2312" w:eastAsia="楷体_GB2312"/>
                <w:sz w:val="24"/>
              </w:rPr>
              <w:t xml:space="preserve">  </w:t>
            </w:r>
            <w:r>
              <w:rPr>
                <w:rFonts w:ascii="楷体_GB2312" w:eastAsia="楷体_GB2312" w:hint="eastAsia"/>
                <w:sz w:val="24"/>
              </w:rPr>
              <w:t>别</w:t>
            </w:r>
          </w:p>
        </w:tc>
        <w:tc>
          <w:tcPr>
            <w:tcW w:w="1250" w:type="dxa"/>
            <w:gridSpan w:val="2"/>
            <w:vAlign w:val="center"/>
          </w:tcPr>
          <w:p w:rsidR="00D96333" w:rsidRDefault="00927D25">
            <w:pPr>
              <w:ind w:firstLineChars="100" w:firstLine="240"/>
              <w:rPr>
                <w:rFonts w:ascii="楷体_GB2312" w:eastAsia="楷体_GB2312"/>
                <w:sz w:val="24"/>
              </w:rPr>
            </w:pPr>
            <w:r>
              <w:rPr>
                <w:rFonts w:ascii="楷体_GB2312" w:eastAsia="楷体_GB2312" w:hint="eastAsia"/>
                <w:sz w:val="24"/>
              </w:rPr>
              <w:t>职</w:t>
            </w:r>
            <w:r>
              <w:rPr>
                <w:rFonts w:ascii="楷体_GB2312" w:eastAsia="楷体_GB2312"/>
                <w:sz w:val="24"/>
              </w:rPr>
              <w:t xml:space="preserve">  </w:t>
            </w:r>
            <w:r>
              <w:rPr>
                <w:rFonts w:ascii="楷体_GB2312" w:eastAsia="楷体_GB2312" w:hint="eastAsia"/>
                <w:sz w:val="24"/>
              </w:rPr>
              <w:t>务</w:t>
            </w:r>
          </w:p>
        </w:tc>
        <w:tc>
          <w:tcPr>
            <w:tcW w:w="1247" w:type="dxa"/>
            <w:vAlign w:val="center"/>
          </w:tcPr>
          <w:p w:rsidR="00D96333" w:rsidRDefault="00927D25">
            <w:pPr>
              <w:ind w:firstLineChars="100" w:firstLine="240"/>
              <w:rPr>
                <w:rFonts w:ascii="楷体_GB2312" w:eastAsia="楷体_GB2312"/>
                <w:sz w:val="24"/>
              </w:rPr>
            </w:pPr>
            <w:r>
              <w:rPr>
                <w:rFonts w:ascii="楷体_GB2312" w:eastAsia="楷体_GB2312" w:hint="eastAsia"/>
                <w:sz w:val="24"/>
              </w:rPr>
              <w:t>电</w:t>
            </w:r>
            <w:r>
              <w:rPr>
                <w:rFonts w:ascii="楷体_GB2312" w:eastAsia="楷体_GB2312"/>
                <w:sz w:val="24"/>
              </w:rPr>
              <w:t xml:space="preserve">  </w:t>
            </w:r>
            <w:r>
              <w:rPr>
                <w:rFonts w:ascii="楷体_GB2312" w:eastAsia="楷体_GB2312" w:hint="eastAsia"/>
                <w:sz w:val="24"/>
              </w:rPr>
              <w:t>话</w:t>
            </w:r>
          </w:p>
        </w:tc>
        <w:tc>
          <w:tcPr>
            <w:tcW w:w="1234" w:type="dxa"/>
            <w:vAlign w:val="center"/>
          </w:tcPr>
          <w:p w:rsidR="00D96333" w:rsidRDefault="00927D25">
            <w:pPr>
              <w:jc w:val="center"/>
              <w:rPr>
                <w:rFonts w:ascii="楷体_GB2312" w:eastAsia="楷体_GB2312"/>
                <w:sz w:val="24"/>
              </w:rPr>
            </w:pPr>
            <w:r>
              <w:rPr>
                <w:rFonts w:ascii="楷体_GB2312" w:eastAsia="楷体_GB2312" w:hint="eastAsia"/>
                <w:sz w:val="24"/>
              </w:rPr>
              <w:t>手</w:t>
            </w:r>
            <w:r>
              <w:rPr>
                <w:rFonts w:ascii="楷体_GB2312" w:eastAsia="楷体_GB2312"/>
                <w:sz w:val="24"/>
              </w:rPr>
              <w:t xml:space="preserve"> </w:t>
            </w:r>
            <w:r>
              <w:rPr>
                <w:rFonts w:ascii="楷体_GB2312" w:eastAsia="楷体_GB2312" w:hint="eastAsia"/>
                <w:sz w:val="24"/>
              </w:rPr>
              <w:t xml:space="preserve"> </w:t>
            </w:r>
            <w:r>
              <w:rPr>
                <w:rFonts w:ascii="楷体_GB2312" w:eastAsia="楷体_GB2312"/>
                <w:sz w:val="24"/>
              </w:rPr>
              <w:t xml:space="preserve">  </w:t>
            </w:r>
            <w:r>
              <w:rPr>
                <w:rFonts w:ascii="楷体_GB2312" w:eastAsia="楷体_GB2312" w:hint="eastAsia"/>
                <w:sz w:val="24"/>
              </w:rPr>
              <w:t>机</w:t>
            </w:r>
          </w:p>
        </w:tc>
        <w:tc>
          <w:tcPr>
            <w:tcW w:w="1346" w:type="dxa"/>
            <w:vAlign w:val="center"/>
          </w:tcPr>
          <w:p w:rsidR="00D96333" w:rsidRDefault="00927D25">
            <w:pPr>
              <w:ind w:firstLineChars="100" w:firstLine="240"/>
              <w:rPr>
                <w:rFonts w:ascii="楷体_GB2312" w:eastAsia="楷体_GB2312"/>
                <w:sz w:val="24"/>
              </w:rPr>
            </w:pPr>
            <w:r>
              <w:rPr>
                <w:rFonts w:ascii="楷体_GB2312" w:eastAsia="楷体_GB2312" w:hint="eastAsia"/>
                <w:sz w:val="24"/>
              </w:rPr>
              <w:t>传</w:t>
            </w:r>
            <w:r>
              <w:rPr>
                <w:rFonts w:ascii="楷体_GB2312" w:eastAsia="楷体_GB2312"/>
                <w:sz w:val="24"/>
              </w:rPr>
              <w:t xml:space="preserve">  </w:t>
            </w:r>
            <w:r>
              <w:rPr>
                <w:rFonts w:ascii="楷体_GB2312" w:eastAsia="楷体_GB2312" w:hint="eastAsia"/>
                <w:sz w:val="24"/>
              </w:rPr>
              <w:t>真</w:t>
            </w:r>
          </w:p>
        </w:tc>
      </w:tr>
      <w:tr w:rsidR="00D96333">
        <w:trPr>
          <w:cantSplit/>
          <w:trHeight w:val="61"/>
          <w:jc w:val="center"/>
        </w:trPr>
        <w:tc>
          <w:tcPr>
            <w:tcW w:w="1503" w:type="dxa"/>
            <w:gridSpan w:val="2"/>
            <w:vMerge/>
            <w:vAlign w:val="center"/>
          </w:tcPr>
          <w:p w:rsidR="00D96333" w:rsidRDefault="00D96333">
            <w:pPr>
              <w:widowControl/>
              <w:jc w:val="center"/>
              <w:rPr>
                <w:rFonts w:ascii="楷体_GB2312" w:eastAsia="楷体_GB2312"/>
                <w:sz w:val="24"/>
              </w:rPr>
            </w:pPr>
          </w:p>
        </w:tc>
        <w:tc>
          <w:tcPr>
            <w:tcW w:w="1141" w:type="dxa"/>
            <w:vAlign w:val="center"/>
          </w:tcPr>
          <w:p w:rsidR="00D96333" w:rsidRDefault="00D96333">
            <w:pPr>
              <w:jc w:val="center"/>
              <w:rPr>
                <w:rFonts w:ascii="楷体_GB2312" w:eastAsia="楷体_GB2312"/>
                <w:sz w:val="24"/>
              </w:rPr>
            </w:pPr>
          </w:p>
        </w:tc>
        <w:tc>
          <w:tcPr>
            <w:tcW w:w="1048" w:type="dxa"/>
            <w:vAlign w:val="center"/>
          </w:tcPr>
          <w:p w:rsidR="00D96333" w:rsidRDefault="00D96333">
            <w:pPr>
              <w:jc w:val="center"/>
              <w:rPr>
                <w:rFonts w:ascii="楷体_GB2312" w:eastAsia="楷体_GB2312"/>
                <w:sz w:val="24"/>
              </w:rPr>
            </w:pPr>
          </w:p>
        </w:tc>
        <w:tc>
          <w:tcPr>
            <w:tcW w:w="1250" w:type="dxa"/>
            <w:gridSpan w:val="2"/>
            <w:vAlign w:val="center"/>
          </w:tcPr>
          <w:p w:rsidR="00D96333" w:rsidRDefault="00D96333">
            <w:pPr>
              <w:jc w:val="center"/>
              <w:rPr>
                <w:rFonts w:ascii="楷体_GB2312" w:eastAsia="楷体_GB2312"/>
                <w:sz w:val="24"/>
              </w:rPr>
            </w:pPr>
          </w:p>
        </w:tc>
        <w:tc>
          <w:tcPr>
            <w:tcW w:w="1247" w:type="dxa"/>
            <w:vAlign w:val="center"/>
          </w:tcPr>
          <w:p w:rsidR="00D96333" w:rsidRDefault="00D96333">
            <w:pPr>
              <w:jc w:val="center"/>
              <w:rPr>
                <w:rFonts w:ascii="楷体_GB2312" w:eastAsia="楷体_GB2312"/>
                <w:sz w:val="24"/>
              </w:rPr>
            </w:pPr>
          </w:p>
        </w:tc>
        <w:tc>
          <w:tcPr>
            <w:tcW w:w="1234" w:type="dxa"/>
            <w:vAlign w:val="center"/>
          </w:tcPr>
          <w:p w:rsidR="00D96333" w:rsidRDefault="00D96333">
            <w:pPr>
              <w:jc w:val="center"/>
              <w:rPr>
                <w:rFonts w:ascii="楷体_GB2312" w:eastAsia="楷体_GB2312"/>
                <w:sz w:val="24"/>
              </w:rPr>
            </w:pPr>
          </w:p>
        </w:tc>
        <w:tc>
          <w:tcPr>
            <w:tcW w:w="1346" w:type="dxa"/>
            <w:vAlign w:val="center"/>
          </w:tcPr>
          <w:p w:rsidR="00D96333" w:rsidRDefault="00D96333">
            <w:pPr>
              <w:jc w:val="center"/>
              <w:rPr>
                <w:rFonts w:ascii="楷体_GB2312" w:eastAsia="楷体_GB2312"/>
                <w:sz w:val="24"/>
              </w:rPr>
            </w:pPr>
          </w:p>
        </w:tc>
      </w:tr>
      <w:tr w:rsidR="00D96333">
        <w:trPr>
          <w:trHeight w:val="60"/>
          <w:jc w:val="center"/>
        </w:trPr>
        <w:tc>
          <w:tcPr>
            <w:tcW w:w="1503" w:type="dxa"/>
            <w:gridSpan w:val="2"/>
            <w:vAlign w:val="center"/>
          </w:tcPr>
          <w:p w:rsidR="00D96333" w:rsidRDefault="00927D25">
            <w:pPr>
              <w:ind w:firstLineChars="100" w:firstLine="240"/>
              <w:jc w:val="center"/>
              <w:rPr>
                <w:rFonts w:ascii="楷体_GB2312" w:eastAsia="楷体_GB2312"/>
                <w:sz w:val="24"/>
              </w:rPr>
            </w:pPr>
            <w:r>
              <w:rPr>
                <w:rFonts w:ascii="楷体_GB2312" w:eastAsia="楷体_GB2312" w:hint="eastAsia"/>
                <w:sz w:val="24"/>
              </w:rPr>
              <w:t>联系人</w:t>
            </w:r>
          </w:p>
        </w:tc>
        <w:tc>
          <w:tcPr>
            <w:tcW w:w="1141" w:type="dxa"/>
            <w:vAlign w:val="center"/>
          </w:tcPr>
          <w:p w:rsidR="00D96333" w:rsidRDefault="00D96333">
            <w:pPr>
              <w:jc w:val="center"/>
              <w:rPr>
                <w:rFonts w:ascii="楷体_GB2312" w:eastAsia="楷体_GB2312"/>
                <w:sz w:val="24"/>
              </w:rPr>
            </w:pPr>
          </w:p>
        </w:tc>
        <w:tc>
          <w:tcPr>
            <w:tcW w:w="1048" w:type="dxa"/>
            <w:vAlign w:val="center"/>
          </w:tcPr>
          <w:p w:rsidR="00D96333" w:rsidRDefault="00D96333">
            <w:pPr>
              <w:jc w:val="center"/>
              <w:rPr>
                <w:rFonts w:ascii="楷体_GB2312" w:eastAsia="楷体_GB2312"/>
                <w:sz w:val="24"/>
              </w:rPr>
            </w:pPr>
          </w:p>
        </w:tc>
        <w:tc>
          <w:tcPr>
            <w:tcW w:w="1250" w:type="dxa"/>
            <w:gridSpan w:val="2"/>
            <w:vAlign w:val="center"/>
          </w:tcPr>
          <w:p w:rsidR="00D96333" w:rsidRDefault="00D96333">
            <w:pPr>
              <w:jc w:val="center"/>
              <w:rPr>
                <w:rFonts w:ascii="楷体_GB2312" w:eastAsia="楷体_GB2312"/>
                <w:sz w:val="24"/>
              </w:rPr>
            </w:pPr>
          </w:p>
        </w:tc>
        <w:tc>
          <w:tcPr>
            <w:tcW w:w="1247" w:type="dxa"/>
            <w:vAlign w:val="center"/>
          </w:tcPr>
          <w:p w:rsidR="00D96333" w:rsidRDefault="00D96333">
            <w:pPr>
              <w:jc w:val="center"/>
              <w:rPr>
                <w:rFonts w:ascii="楷体_GB2312" w:eastAsia="楷体_GB2312"/>
                <w:sz w:val="24"/>
              </w:rPr>
            </w:pPr>
          </w:p>
        </w:tc>
        <w:tc>
          <w:tcPr>
            <w:tcW w:w="1234" w:type="dxa"/>
            <w:vAlign w:val="center"/>
          </w:tcPr>
          <w:p w:rsidR="00D96333" w:rsidRDefault="00D96333">
            <w:pPr>
              <w:jc w:val="center"/>
              <w:rPr>
                <w:rFonts w:ascii="楷体_GB2312" w:eastAsia="楷体_GB2312"/>
                <w:sz w:val="24"/>
              </w:rPr>
            </w:pPr>
          </w:p>
        </w:tc>
        <w:tc>
          <w:tcPr>
            <w:tcW w:w="1346" w:type="dxa"/>
            <w:vAlign w:val="center"/>
          </w:tcPr>
          <w:p w:rsidR="00D96333" w:rsidRDefault="00D96333">
            <w:pPr>
              <w:jc w:val="center"/>
              <w:rPr>
                <w:rFonts w:ascii="楷体_GB2312" w:eastAsia="楷体_GB2312"/>
                <w:sz w:val="24"/>
              </w:rPr>
            </w:pPr>
          </w:p>
        </w:tc>
      </w:tr>
      <w:tr w:rsidR="00D96333">
        <w:trPr>
          <w:trHeight w:val="60"/>
          <w:jc w:val="center"/>
        </w:trPr>
        <w:tc>
          <w:tcPr>
            <w:tcW w:w="4343" w:type="dxa"/>
            <w:gridSpan w:val="5"/>
          </w:tcPr>
          <w:p w:rsidR="00D96333" w:rsidRDefault="00927D25">
            <w:pPr>
              <w:rPr>
                <w:rFonts w:ascii="楷体_GB2312" w:eastAsia="楷体_GB2312"/>
                <w:sz w:val="24"/>
              </w:rPr>
            </w:pPr>
            <w:r>
              <w:rPr>
                <w:rFonts w:ascii="楷体_GB2312" w:eastAsia="楷体_GB2312" w:hint="eastAsia"/>
                <w:sz w:val="24"/>
              </w:rPr>
              <w:t>企业是否建立信用管理部门</w:t>
            </w:r>
            <w:r>
              <w:rPr>
                <w:rFonts w:ascii="楷体_GB2312" w:eastAsia="楷体_GB2312"/>
                <w:sz w:val="24"/>
              </w:rPr>
              <w:t xml:space="preserve">  </w:t>
            </w:r>
            <w:r>
              <w:rPr>
                <w:rFonts w:ascii="楷体_GB2312" w:eastAsia="楷体_GB2312" w:hint="eastAsia"/>
                <w:sz w:val="24"/>
              </w:rPr>
              <w:t>是□</w:t>
            </w:r>
          </w:p>
          <w:p w:rsidR="00D96333" w:rsidRDefault="00927D25">
            <w:pPr>
              <w:ind w:firstLineChars="1300" w:firstLine="3120"/>
              <w:rPr>
                <w:rFonts w:ascii="楷体_GB2312" w:eastAsia="楷体_GB2312"/>
                <w:sz w:val="24"/>
              </w:rPr>
            </w:pPr>
            <w:r>
              <w:rPr>
                <w:rFonts w:ascii="楷体_GB2312" w:eastAsia="楷体_GB2312" w:hint="eastAsia"/>
                <w:sz w:val="24"/>
              </w:rPr>
              <w:t>否□</w:t>
            </w:r>
          </w:p>
        </w:tc>
        <w:tc>
          <w:tcPr>
            <w:tcW w:w="4426" w:type="dxa"/>
            <w:gridSpan w:val="4"/>
          </w:tcPr>
          <w:p w:rsidR="00D96333" w:rsidRDefault="00927D25">
            <w:pPr>
              <w:rPr>
                <w:rFonts w:ascii="楷体_GB2312" w:eastAsia="楷体_GB2312"/>
                <w:sz w:val="24"/>
              </w:rPr>
            </w:pPr>
            <w:r>
              <w:rPr>
                <w:rFonts w:ascii="楷体_GB2312" w:eastAsia="楷体_GB2312" w:hint="eastAsia"/>
                <w:sz w:val="24"/>
              </w:rPr>
              <w:t>是否设有专门信用管理人员</w:t>
            </w:r>
            <w:r>
              <w:rPr>
                <w:rFonts w:ascii="楷体_GB2312" w:eastAsia="楷体_GB2312"/>
                <w:sz w:val="24"/>
              </w:rPr>
              <w:t xml:space="preserve">  </w:t>
            </w:r>
            <w:r>
              <w:rPr>
                <w:rFonts w:ascii="楷体_GB2312" w:eastAsia="楷体_GB2312" w:hint="eastAsia"/>
                <w:sz w:val="24"/>
              </w:rPr>
              <w:t>是□</w:t>
            </w:r>
          </w:p>
          <w:p w:rsidR="00D96333" w:rsidRDefault="00927D25">
            <w:pPr>
              <w:rPr>
                <w:rFonts w:ascii="楷体_GB2312" w:eastAsia="楷体_GB2312"/>
                <w:sz w:val="24"/>
              </w:rPr>
            </w:pPr>
            <w:r>
              <w:rPr>
                <w:rFonts w:ascii="楷体_GB2312" w:eastAsia="楷体_GB2312"/>
                <w:sz w:val="24"/>
              </w:rPr>
              <w:t xml:space="preserve">                          </w:t>
            </w:r>
            <w:r>
              <w:rPr>
                <w:rFonts w:ascii="楷体_GB2312" w:eastAsia="楷体_GB2312" w:hint="eastAsia"/>
                <w:sz w:val="24"/>
              </w:rPr>
              <w:t>否□</w:t>
            </w:r>
          </w:p>
        </w:tc>
      </w:tr>
      <w:tr w:rsidR="00D96333">
        <w:trPr>
          <w:trHeight w:val="3629"/>
          <w:jc w:val="center"/>
        </w:trPr>
        <w:tc>
          <w:tcPr>
            <w:tcW w:w="522" w:type="dxa"/>
          </w:tcPr>
          <w:p w:rsidR="00D96333" w:rsidRDefault="00D96333">
            <w:pPr>
              <w:widowControl/>
              <w:jc w:val="left"/>
              <w:rPr>
                <w:rFonts w:ascii="楷体_GB2312" w:eastAsia="楷体_GB2312"/>
                <w:sz w:val="24"/>
              </w:rPr>
            </w:pPr>
          </w:p>
          <w:p w:rsidR="00D96333" w:rsidRDefault="00D96333">
            <w:pPr>
              <w:widowControl/>
              <w:jc w:val="left"/>
              <w:rPr>
                <w:rFonts w:ascii="楷体_GB2312" w:eastAsia="楷体_GB2312"/>
                <w:sz w:val="24"/>
              </w:rPr>
            </w:pPr>
          </w:p>
          <w:p w:rsidR="00D96333" w:rsidRDefault="00D96333">
            <w:pPr>
              <w:widowControl/>
              <w:jc w:val="left"/>
              <w:rPr>
                <w:rFonts w:ascii="楷体_GB2312" w:eastAsia="楷体_GB2312"/>
                <w:sz w:val="24"/>
              </w:rPr>
            </w:pPr>
          </w:p>
          <w:p w:rsidR="00D96333" w:rsidRDefault="00927D25">
            <w:pPr>
              <w:widowControl/>
              <w:jc w:val="left"/>
              <w:rPr>
                <w:rFonts w:ascii="楷体_GB2312" w:eastAsia="楷体_GB2312"/>
                <w:sz w:val="24"/>
              </w:rPr>
            </w:pPr>
            <w:r>
              <w:rPr>
                <w:rFonts w:ascii="楷体_GB2312" w:eastAsia="楷体_GB2312" w:hint="eastAsia"/>
                <w:sz w:val="24"/>
              </w:rPr>
              <w:t>备</w:t>
            </w:r>
          </w:p>
          <w:p w:rsidR="00D96333" w:rsidRDefault="00D96333">
            <w:pPr>
              <w:widowControl/>
              <w:jc w:val="left"/>
              <w:rPr>
                <w:rFonts w:ascii="楷体_GB2312" w:eastAsia="楷体_GB2312"/>
                <w:sz w:val="24"/>
              </w:rPr>
            </w:pPr>
          </w:p>
          <w:p w:rsidR="00D96333" w:rsidRDefault="00D96333">
            <w:pPr>
              <w:widowControl/>
              <w:jc w:val="left"/>
              <w:rPr>
                <w:rFonts w:ascii="楷体_GB2312" w:eastAsia="楷体_GB2312"/>
                <w:sz w:val="24"/>
              </w:rPr>
            </w:pPr>
          </w:p>
          <w:p w:rsidR="00D96333" w:rsidRDefault="00D96333">
            <w:pPr>
              <w:widowControl/>
              <w:jc w:val="left"/>
              <w:rPr>
                <w:rFonts w:ascii="楷体_GB2312" w:eastAsia="楷体_GB2312"/>
                <w:sz w:val="24"/>
              </w:rPr>
            </w:pPr>
          </w:p>
          <w:p w:rsidR="00D96333" w:rsidRDefault="00D96333">
            <w:pPr>
              <w:widowControl/>
              <w:jc w:val="left"/>
              <w:rPr>
                <w:rFonts w:ascii="楷体_GB2312" w:eastAsia="楷体_GB2312"/>
                <w:sz w:val="24"/>
              </w:rPr>
            </w:pPr>
          </w:p>
          <w:p w:rsidR="00D96333" w:rsidRDefault="00927D25">
            <w:pPr>
              <w:widowControl/>
              <w:jc w:val="left"/>
              <w:rPr>
                <w:rFonts w:ascii="楷体_GB2312" w:eastAsia="楷体_GB2312"/>
                <w:sz w:val="24"/>
              </w:rPr>
            </w:pPr>
            <w:r>
              <w:rPr>
                <w:rFonts w:ascii="楷体_GB2312" w:eastAsia="楷体_GB2312" w:hint="eastAsia"/>
                <w:sz w:val="24"/>
              </w:rPr>
              <w:t>注</w:t>
            </w:r>
          </w:p>
          <w:p w:rsidR="00D96333" w:rsidRDefault="00D96333">
            <w:pPr>
              <w:widowControl/>
              <w:jc w:val="left"/>
              <w:rPr>
                <w:rFonts w:ascii="楷体_GB2312" w:eastAsia="楷体_GB2312"/>
                <w:sz w:val="24"/>
              </w:rPr>
            </w:pPr>
          </w:p>
        </w:tc>
        <w:tc>
          <w:tcPr>
            <w:tcW w:w="8247" w:type="dxa"/>
            <w:gridSpan w:val="8"/>
          </w:tcPr>
          <w:p w:rsidR="00D96333" w:rsidRDefault="00927D25">
            <w:pPr>
              <w:rPr>
                <w:rFonts w:ascii="楷体_GB2312" w:eastAsia="楷体_GB2312"/>
                <w:sz w:val="24"/>
              </w:rPr>
            </w:pPr>
            <w:r>
              <w:rPr>
                <w:rFonts w:ascii="楷体_GB2312" w:eastAsia="楷体_GB2312" w:hint="eastAsia"/>
                <w:sz w:val="24"/>
              </w:rPr>
              <w:t>随表提交以下资料（注：因行业不同，企业无部分材料可不提交）</w:t>
            </w:r>
          </w:p>
          <w:p w:rsidR="00D96333" w:rsidRDefault="00927D25">
            <w:pPr>
              <w:rPr>
                <w:rFonts w:ascii="楷体_GB2312" w:eastAsia="楷体_GB2312"/>
                <w:sz w:val="24"/>
              </w:rPr>
            </w:pPr>
            <w:r>
              <w:rPr>
                <w:rFonts w:ascii="楷体_GB2312" w:eastAsia="楷体_GB2312" w:hint="eastAsia"/>
                <w:sz w:val="24"/>
              </w:rPr>
              <w:t>（</w:t>
            </w:r>
            <w:r>
              <w:rPr>
                <w:rFonts w:ascii="楷体_GB2312" w:eastAsia="楷体_GB2312"/>
                <w:sz w:val="24"/>
              </w:rPr>
              <w:t>1</w:t>
            </w:r>
            <w:r>
              <w:rPr>
                <w:rFonts w:ascii="楷体_GB2312" w:eastAsia="楷体_GB2312" w:hint="eastAsia"/>
                <w:sz w:val="24"/>
              </w:rPr>
              <w:t>）企业简介、法人代表或主要负责人简介；（电子版发至</w:t>
            </w:r>
            <w:r w:rsidR="00F70FD9">
              <w:rPr>
                <w:rFonts w:ascii="楷体_GB2312" w:eastAsia="楷体_GB2312" w:hint="eastAsia"/>
                <w:sz w:val="24"/>
              </w:rPr>
              <w:t xml:space="preserve"> </w:t>
            </w:r>
            <w:hyperlink r:id="rId12" w:history="1">
              <w:r w:rsidR="00F70FD9" w:rsidRPr="007E0D0A">
                <w:rPr>
                  <w:rStyle w:val="a5"/>
                  <w:rFonts w:ascii="楷体_GB2312" w:eastAsia="楷体_GB2312" w:hint="eastAsia"/>
                  <w:sz w:val="24"/>
                </w:rPr>
                <w:t>xinyongjilin1111@163.com</w:t>
              </w:r>
            </w:hyperlink>
            <w:r w:rsidR="00F70FD9">
              <w:rPr>
                <w:rFonts w:ascii="楷体_GB2312" w:eastAsia="楷体_GB2312" w:hint="eastAsia"/>
                <w:sz w:val="24"/>
              </w:rPr>
              <w:t xml:space="preserve"> </w:t>
            </w:r>
            <w:r>
              <w:rPr>
                <w:rFonts w:ascii="楷体_GB2312" w:eastAsia="楷体_GB2312" w:hint="eastAsia"/>
                <w:sz w:val="24"/>
              </w:rPr>
              <w:t>）</w:t>
            </w:r>
          </w:p>
          <w:p w:rsidR="00D96333" w:rsidRDefault="00927D25">
            <w:pPr>
              <w:rPr>
                <w:rFonts w:ascii="楷体_GB2312" w:eastAsia="楷体_GB2312"/>
                <w:sz w:val="24"/>
              </w:rPr>
            </w:pPr>
            <w:r>
              <w:rPr>
                <w:rFonts w:ascii="楷体_GB2312" w:eastAsia="楷体_GB2312" w:hint="eastAsia"/>
                <w:sz w:val="24"/>
              </w:rPr>
              <w:t>（</w:t>
            </w:r>
            <w:r>
              <w:rPr>
                <w:rFonts w:ascii="楷体_GB2312" w:eastAsia="楷体_GB2312"/>
                <w:sz w:val="24"/>
              </w:rPr>
              <w:t>2</w:t>
            </w:r>
            <w:r>
              <w:rPr>
                <w:rFonts w:ascii="楷体_GB2312" w:eastAsia="楷体_GB2312" w:hint="eastAsia"/>
                <w:sz w:val="24"/>
              </w:rPr>
              <w:t>）营业执照复印件、银行开户许可证复印件；</w:t>
            </w:r>
          </w:p>
          <w:p w:rsidR="00D96333" w:rsidRDefault="00927D25">
            <w:pPr>
              <w:rPr>
                <w:rFonts w:ascii="楷体_GB2312" w:eastAsia="楷体_GB2312"/>
                <w:sz w:val="24"/>
              </w:rPr>
            </w:pPr>
            <w:r>
              <w:rPr>
                <w:rFonts w:ascii="楷体_GB2312" w:eastAsia="楷体_GB2312" w:hint="eastAsia"/>
                <w:sz w:val="24"/>
              </w:rPr>
              <w:t>（3）生产经营场所证明、行业生产经营许可证、环保行政许可资质证明、银行信贷情况及信用等级证明；</w:t>
            </w:r>
            <w:r>
              <w:rPr>
                <w:rFonts w:ascii="楷体_GB2312" w:eastAsia="楷体_GB2312"/>
                <w:sz w:val="24"/>
              </w:rPr>
              <w:t xml:space="preserve">  </w:t>
            </w:r>
          </w:p>
          <w:p w:rsidR="00D96333" w:rsidRDefault="00927D25">
            <w:pPr>
              <w:rPr>
                <w:rFonts w:ascii="楷体_GB2312" w:eastAsia="楷体_GB2312"/>
                <w:sz w:val="24"/>
              </w:rPr>
            </w:pPr>
            <w:r>
              <w:rPr>
                <w:rFonts w:ascii="楷体_GB2312" w:eastAsia="楷体_GB2312" w:hint="eastAsia"/>
                <w:sz w:val="24"/>
              </w:rPr>
              <w:t>（4）各级市场监督管理部门颁发的“守合同重信用”认定证书；</w:t>
            </w:r>
          </w:p>
          <w:p w:rsidR="00D96333" w:rsidRDefault="00927D25">
            <w:pPr>
              <w:rPr>
                <w:rFonts w:ascii="楷体_GB2312" w:eastAsia="楷体_GB2312"/>
                <w:sz w:val="24"/>
              </w:rPr>
            </w:pPr>
            <w:r>
              <w:rPr>
                <w:rFonts w:ascii="楷体_GB2312" w:eastAsia="楷体_GB2312" w:hint="eastAsia"/>
                <w:sz w:val="24"/>
              </w:rPr>
              <w:t>（5）企业近两年产品质量检验报告；</w:t>
            </w:r>
          </w:p>
          <w:p w:rsidR="00D96333" w:rsidRDefault="00927D25">
            <w:pPr>
              <w:rPr>
                <w:rFonts w:ascii="楷体_GB2312" w:eastAsia="楷体_GB2312"/>
                <w:sz w:val="24"/>
              </w:rPr>
            </w:pPr>
            <w:r>
              <w:rPr>
                <w:rFonts w:ascii="楷体_GB2312" w:eastAsia="楷体_GB2312" w:hint="eastAsia"/>
                <w:sz w:val="24"/>
              </w:rPr>
              <w:t>（6）人力资源和社会保障部门出具的《劳动用工备案手册》；</w:t>
            </w:r>
            <w:r>
              <w:rPr>
                <w:rFonts w:ascii="楷体_GB2312" w:eastAsia="楷体_GB2312"/>
                <w:sz w:val="24"/>
              </w:rPr>
              <w:t xml:space="preserve"> </w:t>
            </w:r>
          </w:p>
          <w:p w:rsidR="00D96333" w:rsidRDefault="00927D25">
            <w:pPr>
              <w:rPr>
                <w:rFonts w:ascii="楷体_GB2312" w:eastAsia="楷体_GB2312"/>
                <w:sz w:val="24"/>
              </w:rPr>
            </w:pPr>
            <w:r>
              <w:rPr>
                <w:rFonts w:ascii="楷体_GB2312" w:eastAsia="楷体_GB2312" w:hint="eastAsia"/>
                <w:sz w:val="24"/>
              </w:rPr>
              <w:t>（7）企业近两年财务报表</w:t>
            </w:r>
            <w:r>
              <w:rPr>
                <w:rFonts w:ascii="楷体_GB2312" w:eastAsia="楷体_GB2312"/>
                <w:sz w:val="24"/>
              </w:rPr>
              <w:t>(</w:t>
            </w:r>
            <w:r>
              <w:rPr>
                <w:rFonts w:ascii="楷体_GB2312" w:eastAsia="楷体_GB2312" w:hint="eastAsia"/>
                <w:sz w:val="24"/>
              </w:rPr>
              <w:t>资产负债表、利润表</w:t>
            </w:r>
            <w:r>
              <w:rPr>
                <w:rFonts w:ascii="楷体_GB2312" w:eastAsia="楷体_GB2312"/>
                <w:sz w:val="24"/>
              </w:rPr>
              <w:t>)</w:t>
            </w:r>
            <w:r>
              <w:rPr>
                <w:rFonts w:ascii="楷体_GB2312" w:eastAsia="楷体_GB2312" w:hint="eastAsia"/>
                <w:sz w:val="24"/>
              </w:rPr>
              <w:t>及纳税情况的材料；</w:t>
            </w:r>
          </w:p>
          <w:p w:rsidR="00D96333" w:rsidRDefault="00927D25">
            <w:pPr>
              <w:rPr>
                <w:rFonts w:ascii="楷体_GB2312" w:eastAsia="楷体_GB2312"/>
                <w:sz w:val="24"/>
              </w:rPr>
            </w:pPr>
            <w:r>
              <w:rPr>
                <w:rFonts w:ascii="楷体_GB2312" w:eastAsia="楷体_GB2312" w:hint="eastAsia"/>
                <w:sz w:val="24"/>
              </w:rPr>
              <w:t>（8）企业和法人代表所获荣誉的复印件、法人代表小二寸照片4张；</w:t>
            </w:r>
          </w:p>
          <w:p w:rsidR="00D96333" w:rsidRDefault="00927D25">
            <w:pPr>
              <w:rPr>
                <w:rFonts w:ascii="楷体_GB2312" w:eastAsia="楷体_GB2312"/>
                <w:sz w:val="24"/>
              </w:rPr>
            </w:pPr>
            <w:r>
              <w:rPr>
                <w:rFonts w:ascii="楷体_GB2312" w:eastAsia="楷体_GB2312" w:hint="eastAsia"/>
                <w:sz w:val="24"/>
              </w:rPr>
              <w:t>（9）图片材料：能够反映企业产品、服务特色、生产经营全貌、代表企</w:t>
            </w:r>
          </w:p>
          <w:p w:rsidR="00D96333" w:rsidRDefault="00927D25">
            <w:pPr>
              <w:rPr>
                <w:rFonts w:ascii="楷体_GB2312" w:eastAsia="楷体_GB2312"/>
                <w:sz w:val="24"/>
              </w:rPr>
            </w:pPr>
            <w:r>
              <w:rPr>
                <w:rFonts w:ascii="楷体_GB2312" w:eastAsia="楷体_GB2312" w:hint="eastAsia"/>
                <w:sz w:val="24"/>
              </w:rPr>
              <w:t>业形象的照片等图片资料。</w:t>
            </w:r>
          </w:p>
        </w:tc>
      </w:tr>
      <w:tr w:rsidR="00D96333">
        <w:trPr>
          <w:trHeight w:val="1934"/>
          <w:jc w:val="center"/>
        </w:trPr>
        <w:tc>
          <w:tcPr>
            <w:tcW w:w="8769" w:type="dxa"/>
            <w:gridSpan w:val="9"/>
          </w:tcPr>
          <w:p w:rsidR="00D96333" w:rsidRDefault="00927D25">
            <w:pPr>
              <w:rPr>
                <w:rFonts w:ascii="楷体_GB2312" w:eastAsia="楷体_GB2312"/>
                <w:sz w:val="24"/>
              </w:rPr>
            </w:pPr>
            <w:r>
              <w:rPr>
                <w:rFonts w:ascii="楷体_GB2312" w:eastAsia="楷体_GB2312" w:hint="eastAsia"/>
                <w:sz w:val="24"/>
              </w:rPr>
              <w:t>推荐单位意见</w:t>
            </w:r>
          </w:p>
          <w:p w:rsidR="00D96333" w:rsidRDefault="00927D25">
            <w:pPr>
              <w:rPr>
                <w:rFonts w:ascii="楷体_GB2312" w:eastAsia="楷体_GB2312"/>
                <w:sz w:val="24"/>
              </w:rPr>
            </w:pPr>
            <w:r>
              <w:rPr>
                <w:rFonts w:ascii="楷体_GB2312" w:eastAsia="楷体_GB2312"/>
                <w:sz w:val="24"/>
              </w:rPr>
              <w:t xml:space="preserve">             </w:t>
            </w:r>
          </w:p>
          <w:p w:rsidR="00D96333" w:rsidRDefault="00D96333">
            <w:pPr>
              <w:rPr>
                <w:rFonts w:ascii="楷体_GB2312" w:eastAsia="楷体_GB2312"/>
                <w:sz w:val="24"/>
              </w:rPr>
            </w:pPr>
          </w:p>
          <w:p w:rsidR="00D96333" w:rsidRDefault="00927D25">
            <w:pPr>
              <w:ind w:firstLineChars="600" w:firstLine="1440"/>
              <w:rPr>
                <w:rFonts w:ascii="楷体_GB2312" w:eastAsia="楷体_GB2312"/>
                <w:sz w:val="24"/>
              </w:rPr>
            </w:pPr>
            <w:r>
              <w:rPr>
                <w:rFonts w:ascii="楷体_GB2312" w:eastAsia="楷体_GB2312"/>
                <w:sz w:val="24"/>
              </w:rPr>
              <w:t xml:space="preserve">  </w:t>
            </w:r>
          </w:p>
          <w:p w:rsidR="00D96333" w:rsidRDefault="00927D25">
            <w:pPr>
              <w:ind w:firstLineChars="600" w:firstLine="1440"/>
              <w:rPr>
                <w:rFonts w:ascii="楷体_GB2312" w:eastAsia="楷体_GB2312"/>
                <w:sz w:val="24"/>
              </w:rPr>
            </w:pPr>
            <w:r>
              <w:rPr>
                <w:rFonts w:ascii="楷体_GB2312" w:eastAsia="楷体_GB2312"/>
                <w:sz w:val="24"/>
              </w:rPr>
              <w:t xml:space="preserve">                </w:t>
            </w:r>
          </w:p>
          <w:p w:rsidR="00D96333" w:rsidRDefault="00927D25">
            <w:pPr>
              <w:ind w:firstLineChars="1400" w:firstLine="3360"/>
              <w:rPr>
                <w:rFonts w:ascii="楷体_GB2312" w:eastAsia="楷体_GB2312"/>
                <w:sz w:val="24"/>
              </w:rPr>
            </w:pPr>
            <w:r>
              <w:rPr>
                <w:rFonts w:ascii="楷体_GB2312" w:eastAsia="楷体_GB2312"/>
                <w:sz w:val="24"/>
              </w:rPr>
              <w:t xml:space="preserve">                          </w:t>
            </w:r>
            <w:r>
              <w:rPr>
                <w:rFonts w:ascii="楷体_GB2312" w:eastAsia="楷体_GB2312" w:hint="eastAsia"/>
                <w:sz w:val="24"/>
              </w:rPr>
              <w:t>（单位盖章）</w:t>
            </w:r>
          </w:p>
          <w:p w:rsidR="00D96333" w:rsidRDefault="00927D25">
            <w:pPr>
              <w:ind w:firstLineChars="800" w:firstLine="1920"/>
              <w:rPr>
                <w:rFonts w:ascii="楷体_GB2312" w:eastAsia="楷体_GB2312"/>
                <w:sz w:val="24"/>
              </w:rPr>
            </w:pPr>
            <w:r>
              <w:rPr>
                <w:rFonts w:ascii="楷体_GB2312" w:eastAsia="楷体_GB2312"/>
                <w:sz w:val="24"/>
              </w:rPr>
              <w:t xml:space="preserve">                                      </w:t>
            </w:r>
            <w:r>
              <w:rPr>
                <w:rFonts w:ascii="楷体_GB2312" w:eastAsia="楷体_GB2312" w:hint="eastAsia"/>
                <w:sz w:val="24"/>
              </w:rPr>
              <w:t>年</w:t>
            </w:r>
            <w:r>
              <w:rPr>
                <w:rFonts w:ascii="楷体_GB2312" w:eastAsia="楷体_GB2312"/>
                <w:sz w:val="24"/>
              </w:rPr>
              <w:t xml:space="preserve">   </w:t>
            </w:r>
            <w:r>
              <w:rPr>
                <w:rFonts w:ascii="楷体_GB2312" w:eastAsia="楷体_GB2312" w:hint="eastAsia"/>
                <w:sz w:val="24"/>
              </w:rPr>
              <w:t>月</w:t>
            </w:r>
            <w:r>
              <w:rPr>
                <w:rFonts w:ascii="楷体_GB2312" w:eastAsia="楷体_GB2312"/>
                <w:sz w:val="24"/>
              </w:rPr>
              <w:t xml:space="preserve">   </w:t>
            </w:r>
            <w:r>
              <w:rPr>
                <w:rFonts w:ascii="楷体_GB2312" w:eastAsia="楷体_GB2312" w:hint="eastAsia"/>
                <w:sz w:val="24"/>
              </w:rPr>
              <w:t>日</w:t>
            </w:r>
          </w:p>
        </w:tc>
      </w:tr>
      <w:tr w:rsidR="00D96333">
        <w:trPr>
          <w:trHeight w:val="1734"/>
          <w:jc w:val="center"/>
        </w:trPr>
        <w:tc>
          <w:tcPr>
            <w:tcW w:w="8769" w:type="dxa"/>
            <w:gridSpan w:val="9"/>
          </w:tcPr>
          <w:p w:rsidR="00D96333" w:rsidRDefault="00927D25">
            <w:pPr>
              <w:widowControl/>
              <w:jc w:val="left"/>
              <w:rPr>
                <w:rFonts w:ascii="楷体_GB2312" w:eastAsia="楷体_GB2312"/>
                <w:sz w:val="24"/>
              </w:rPr>
            </w:pPr>
            <w:r>
              <w:rPr>
                <w:rFonts w:ascii="楷体_GB2312" w:eastAsia="楷体_GB2312" w:hint="eastAsia"/>
                <w:sz w:val="24"/>
              </w:rPr>
              <w:t>审批部门意见</w:t>
            </w:r>
          </w:p>
          <w:p w:rsidR="00D96333" w:rsidRDefault="00D96333">
            <w:pPr>
              <w:widowControl/>
              <w:jc w:val="left"/>
              <w:rPr>
                <w:rFonts w:ascii="楷体_GB2312" w:eastAsia="楷体_GB2312"/>
                <w:sz w:val="24"/>
              </w:rPr>
            </w:pPr>
          </w:p>
          <w:p w:rsidR="00D96333" w:rsidRDefault="00927D25">
            <w:pPr>
              <w:widowControl/>
              <w:jc w:val="left"/>
              <w:rPr>
                <w:rFonts w:ascii="楷体_GB2312" w:eastAsia="楷体_GB2312"/>
                <w:sz w:val="24"/>
              </w:rPr>
            </w:pPr>
            <w:r>
              <w:rPr>
                <w:rFonts w:ascii="楷体_GB2312" w:eastAsia="楷体_GB2312"/>
                <w:sz w:val="24"/>
              </w:rPr>
              <w:t xml:space="preserve">                                 </w:t>
            </w:r>
          </w:p>
          <w:p w:rsidR="00D96333" w:rsidRDefault="00D96333">
            <w:pPr>
              <w:ind w:firstLineChars="200" w:firstLine="480"/>
              <w:rPr>
                <w:rFonts w:ascii="楷体_GB2312" w:eastAsia="楷体_GB2312"/>
                <w:sz w:val="24"/>
              </w:rPr>
            </w:pPr>
          </w:p>
          <w:p w:rsidR="00D96333" w:rsidRDefault="00D96333">
            <w:pPr>
              <w:ind w:firstLineChars="600" w:firstLine="1440"/>
              <w:rPr>
                <w:rFonts w:ascii="楷体_GB2312" w:eastAsia="楷体_GB2312"/>
                <w:sz w:val="24"/>
              </w:rPr>
            </w:pPr>
          </w:p>
          <w:p w:rsidR="00D96333" w:rsidRDefault="00927D25">
            <w:pPr>
              <w:ind w:firstLineChars="800" w:firstLine="1920"/>
              <w:rPr>
                <w:rFonts w:ascii="楷体_GB2312" w:eastAsia="楷体_GB2312"/>
                <w:sz w:val="24"/>
              </w:rPr>
            </w:pPr>
            <w:r>
              <w:rPr>
                <w:rFonts w:ascii="楷体_GB2312" w:eastAsia="楷体_GB2312"/>
                <w:sz w:val="24"/>
              </w:rPr>
              <w:t xml:space="preserve">                                      </w:t>
            </w:r>
            <w:r>
              <w:rPr>
                <w:rFonts w:ascii="楷体_GB2312" w:eastAsia="楷体_GB2312" w:hint="eastAsia"/>
                <w:sz w:val="24"/>
              </w:rPr>
              <w:t>（单位盖章）</w:t>
            </w:r>
          </w:p>
          <w:p w:rsidR="00D96333" w:rsidRDefault="00927D25">
            <w:pPr>
              <w:ind w:firstLineChars="800" w:firstLine="1920"/>
              <w:rPr>
                <w:rFonts w:ascii="楷体_GB2312" w:eastAsia="楷体_GB2312"/>
                <w:sz w:val="24"/>
              </w:rPr>
            </w:pPr>
            <w:r>
              <w:rPr>
                <w:rFonts w:ascii="楷体_GB2312" w:eastAsia="楷体_GB2312"/>
                <w:sz w:val="24"/>
              </w:rPr>
              <w:t xml:space="preserve">                                      </w:t>
            </w:r>
            <w:r>
              <w:rPr>
                <w:rFonts w:ascii="楷体_GB2312" w:eastAsia="楷体_GB2312" w:hint="eastAsia"/>
                <w:sz w:val="24"/>
              </w:rPr>
              <w:t>年</w:t>
            </w:r>
            <w:r>
              <w:rPr>
                <w:rFonts w:ascii="楷体_GB2312" w:eastAsia="楷体_GB2312"/>
                <w:sz w:val="24"/>
              </w:rPr>
              <w:t xml:space="preserve">   </w:t>
            </w:r>
            <w:r>
              <w:rPr>
                <w:rFonts w:ascii="楷体_GB2312" w:eastAsia="楷体_GB2312" w:hint="eastAsia"/>
                <w:sz w:val="24"/>
              </w:rPr>
              <w:t>月</w:t>
            </w:r>
            <w:r>
              <w:rPr>
                <w:rFonts w:ascii="楷体_GB2312" w:eastAsia="楷体_GB2312"/>
                <w:sz w:val="24"/>
              </w:rPr>
              <w:t xml:space="preserve">   </w:t>
            </w:r>
            <w:r>
              <w:rPr>
                <w:rFonts w:ascii="楷体_GB2312" w:eastAsia="楷体_GB2312" w:hint="eastAsia"/>
                <w:sz w:val="24"/>
              </w:rPr>
              <w:t>日</w:t>
            </w:r>
          </w:p>
        </w:tc>
      </w:tr>
    </w:tbl>
    <w:p w:rsidR="00D96333" w:rsidRDefault="00D96333">
      <w:pPr>
        <w:rPr>
          <w:rFonts w:ascii="楷体_GB2312" w:eastAsia="楷体_GB2312"/>
          <w:sz w:val="24"/>
        </w:rPr>
      </w:pPr>
    </w:p>
    <w:p w:rsidR="00D96333" w:rsidRDefault="00D96333">
      <w:pPr>
        <w:rPr>
          <w:rFonts w:ascii="楷体_GB2312" w:eastAsia="楷体_GB2312"/>
          <w:szCs w:val="21"/>
        </w:rPr>
      </w:pPr>
    </w:p>
    <w:p w:rsidR="00D96333" w:rsidRDefault="00927D25">
      <w:pPr>
        <w:rPr>
          <w:rFonts w:ascii="楷体_GB2312" w:eastAsia="楷体_GB2312"/>
          <w:sz w:val="24"/>
        </w:rPr>
      </w:pPr>
      <w:r>
        <w:rPr>
          <w:rFonts w:ascii="楷体_GB2312" w:eastAsia="楷体_GB2312" w:hint="eastAsia"/>
          <w:sz w:val="24"/>
        </w:rPr>
        <w:t>请用正楷填写，并连同所需资料一同报送至省信促会。</w:t>
      </w:r>
    </w:p>
    <w:p w:rsidR="00D96333" w:rsidRDefault="00927D25">
      <w:pPr>
        <w:rPr>
          <w:rFonts w:ascii="楷体_GB2312" w:eastAsia="楷体_GB2312"/>
          <w:sz w:val="24"/>
        </w:rPr>
      </w:pPr>
      <w:r>
        <w:rPr>
          <w:rFonts w:ascii="楷体_GB2312" w:eastAsia="楷体_GB2312" w:hint="eastAsia"/>
          <w:sz w:val="24"/>
        </w:rPr>
        <w:t>联系电话：</w:t>
      </w:r>
      <w:r>
        <w:rPr>
          <w:rFonts w:ascii="楷体_GB2312" w:eastAsia="楷体_GB2312"/>
          <w:sz w:val="24"/>
        </w:rPr>
        <w:t>0431-8</w:t>
      </w:r>
      <w:r>
        <w:rPr>
          <w:rFonts w:ascii="楷体_GB2312" w:eastAsia="楷体_GB2312" w:hint="eastAsia"/>
          <w:sz w:val="24"/>
        </w:rPr>
        <w:t>8904845</w:t>
      </w:r>
      <w:r>
        <w:rPr>
          <w:rFonts w:ascii="楷体_GB2312" w:eastAsia="楷体_GB2312"/>
          <w:sz w:val="24"/>
        </w:rPr>
        <w:t xml:space="preserve">       </w:t>
      </w:r>
      <w:r>
        <w:rPr>
          <w:rFonts w:ascii="楷体_GB2312" w:eastAsia="楷体_GB2312" w:hint="eastAsia"/>
          <w:sz w:val="24"/>
        </w:rPr>
        <w:t>联系人：林秉辉</w:t>
      </w:r>
    </w:p>
    <w:p w:rsidR="00D96333" w:rsidRDefault="00927D25">
      <w:r>
        <w:rPr>
          <w:rFonts w:ascii="楷体_GB2312" w:eastAsia="楷体_GB2312" w:hint="eastAsia"/>
          <w:sz w:val="24"/>
        </w:rPr>
        <w:t>地</w:t>
      </w:r>
      <w:r>
        <w:rPr>
          <w:rFonts w:ascii="楷体_GB2312" w:eastAsia="楷体_GB2312"/>
          <w:sz w:val="24"/>
        </w:rPr>
        <w:t xml:space="preserve">    </w:t>
      </w:r>
      <w:r>
        <w:rPr>
          <w:rFonts w:ascii="楷体_GB2312" w:eastAsia="楷体_GB2312" w:hint="eastAsia"/>
          <w:sz w:val="24"/>
        </w:rPr>
        <w:t>址：长春市人民大街</w:t>
      </w:r>
      <w:r>
        <w:rPr>
          <w:rFonts w:ascii="楷体_GB2312" w:eastAsia="楷体_GB2312"/>
          <w:sz w:val="24"/>
        </w:rPr>
        <w:t>1551</w:t>
      </w:r>
      <w:r>
        <w:rPr>
          <w:rFonts w:ascii="楷体_GB2312" w:eastAsia="楷体_GB2312" w:hint="eastAsia"/>
          <w:sz w:val="24"/>
        </w:rPr>
        <w:t>号省政府综合楼</w:t>
      </w:r>
      <w:r>
        <w:rPr>
          <w:rFonts w:ascii="楷体_GB2312" w:eastAsia="楷体_GB2312"/>
          <w:sz w:val="24"/>
        </w:rPr>
        <w:t>6</w:t>
      </w:r>
      <w:r>
        <w:rPr>
          <w:rFonts w:ascii="楷体_GB2312" w:eastAsia="楷体_GB2312" w:hint="eastAsia"/>
          <w:sz w:val="24"/>
        </w:rPr>
        <w:t>栋605室</w:t>
      </w:r>
    </w:p>
    <w:p w:rsidR="00D96333" w:rsidRDefault="00D96333"/>
    <w:sectPr w:rsidR="00D96333" w:rsidSect="00D96333">
      <w:footerReference w:type="default" r:id="rId13"/>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EE6" w:rsidRDefault="002F7EE6" w:rsidP="00D96333">
      <w:r>
        <w:separator/>
      </w:r>
    </w:p>
  </w:endnote>
  <w:endnote w:type="continuationSeparator" w:id="0">
    <w:p w:rsidR="002F7EE6" w:rsidRDefault="002F7EE6" w:rsidP="00D96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333" w:rsidRDefault="00D9633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333" w:rsidRDefault="007B73EB">
    <w:pPr>
      <w:pStyle w:val="a3"/>
    </w:pPr>
    <w:r>
      <w:pict>
        <v:rect id="文本框 3" o:spid="_x0000_s2049" style="position:absolute;margin-left:0;margin-top:0;width:2in;height:2in;z-index:251661312;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DnYY1CvAQAA&#10;TwMAAA4AAAAAAAAAAQAgAAAAHwEAAGRycy9lMm9Eb2MueG1sUEsFBgAAAAAGAAYAWQEAAEAFAAAA&#10;AA==&#10;" filled="f" stroked="f">
          <v:textbox style="mso-fit-shape-to-text:t" inset="0,0,0,0">
            <w:txbxContent>
              <w:p w:rsidR="00D96333" w:rsidRDefault="007B73EB">
                <w:pPr>
                  <w:pStyle w:val="a3"/>
                  <w:rPr>
                    <w:rFonts w:eastAsia="仿宋_GB2312"/>
                  </w:rPr>
                </w:pPr>
                <w:r>
                  <w:rPr>
                    <w:rFonts w:hint="eastAsia"/>
                  </w:rPr>
                  <w:fldChar w:fldCharType="begin"/>
                </w:r>
                <w:r w:rsidR="00927D25">
                  <w:rPr>
                    <w:rFonts w:hint="eastAsia"/>
                  </w:rPr>
                  <w:instrText xml:space="preserve"> PAGE  \* MERGEFORMAT </w:instrText>
                </w:r>
                <w:r>
                  <w:rPr>
                    <w:rFonts w:hint="eastAsia"/>
                  </w:rPr>
                  <w:fldChar w:fldCharType="separate"/>
                </w:r>
                <w:r w:rsidR="00C93ED1">
                  <w:rPr>
                    <w:noProof/>
                  </w:rPr>
                  <w:t>- 1 -</w:t>
                </w:r>
                <w:r>
                  <w:rPr>
                    <w:rFonts w:hint="eastAsia"/>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333" w:rsidRDefault="00D9633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EE6" w:rsidRDefault="002F7EE6" w:rsidP="00D96333">
      <w:r>
        <w:separator/>
      </w:r>
    </w:p>
  </w:footnote>
  <w:footnote w:type="continuationSeparator" w:id="0">
    <w:p w:rsidR="002F7EE6" w:rsidRDefault="002F7EE6" w:rsidP="00D96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333" w:rsidRDefault="00D9633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333" w:rsidRDefault="00D9633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6346E06"/>
    <w:rsid w:val="0015501D"/>
    <w:rsid w:val="001F3BC1"/>
    <w:rsid w:val="002F352F"/>
    <w:rsid w:val="002F7EE6"/>
    <w:rsid w:val="00301AE1"/>
    <w:rsid w:val="003157C8"/>
    <w:rsid w:val="003D39EE"/>
    <w:rsid w:val="0042580B"/>
    <w:rsid w:val="004D5DF8"/>
    <w:rsid w:val="006422CD"/>
    <w:rsid w:val="006E3BBB"/>
    <w:rsid w:val="007174F7"/>
    <w:rsid w:val="007355A4"/>
    <w:rsid w:val="00765494"/>
    <w:rsid w:val="007B73EB"/>
    <w:rsid w:val="007F2F93"/>
    <w:rsid w:val="008843F3"/>
    <w:rsid w:val="008A052D"/>
    <w:rsid w:val="008D3116"/>
    <w:rsid w:val="00920FD1"/>
    <w:rsid w:val="00927D25"/>
    <w:rsid w:val="00956744"/>
    <w:rsid w:val="00B01FC2"/>
    <w:rsid w:val="00B749A4"/>
    <w:rsid w:val="00BE05F7"/>
    <w:rsid w:val="00C93ED1"/>
    <w:rsid w:val="00CA3599"/>
    <w:rsid w:val="00D04883"/>
    <w:rsid w:val="00D96333"/>
    <w:rsid w:val="00E13B68"/>
    <w:rsid w:val="00E336B7"/>
    <w:rsid w:val="00E50050"/>
    <w:rsid w:val="00F0628C"/>
    <w:rsid w:val="00F61BB0"/>
    <w:rsid w:val="00F70FD9"/>
    <w:rsid w:val="00F86E48"/>
    <w:rsid w:val="018E153A"/>
    <w:rsid w:val="027B3619"/>
    <w:rsid w:val="036048E2"/>
    <w:rsid w:val="06F63A1D"/>
    <w:rsid w:val="092201A2"/>
    <w:rsid w:val="0B954ECF"/>
    <w:rsid w:val="0C872185"/>
    <w:rsid w:val="0E2365E8"/>
    <w:rsid w:val="16B0022F"/>
    <w:rsid w:val="193A0DA9"/>
    <w:rsid w:val="1C063574"/>
    <w:rsid w:val="1C395FFE"/>
    <w:rsid w:val="1CA83E54"/>
    <w:rsid w:val="1D4864BE"/>
    <w:rsid w:val="1F6C4E87"/>
    <w:rsid w:val="231401DC"/>
    <w:rsid w:val="24704D6B"/>
    <w:rsid w:val="25447250"/>
    <w:rsid w:val="28732AA4"/>
    <w:rsid w:val="28D76C47"/>
    <w:rsid w:val="29B04344"/>
    <w:rsid w:val="2D2B6348"/>
    <w:rsid w:val="2DA059E2"/>
    <w:rsid w:val="2DD75A45"/>
    <w:rsid w:val="2F0151EC"/>
    <w:rsid w:val="2F5D3C86"/>
    <w:rsid w:val="32B02F2D"/>
    <w:rsid w:val="336D552E"/>
    <w:rsid w:val="351A0017"/>
    <w:rsid w:val="35753C8B"/>
    <w:rsid w:val="36973ACA"/>
    <w:rsid w:val="3836190C"/>
    <w:rsid w:val="3B094F1F"/>
    <w:rsid w:val="40EF0D41"/>
    <w:rsid w:val="42453C4D"/>
    <w:rsid w:val="42816513"/>
    <w:rsid w:val="443101B5"/>
    <w:rsid w:val="46E37E90"/>
    <w:rsid w:val="47A5075F"/>
    <w:rsid w:val="4A8960C8"/>
    <w:rsid w:val="4AF0471F"/>
    <w:rsid w:val="4B3D7BEE"/>
    <w:rsid w:val="4B481211"/>
    <w:rsid w:val="4C8D1D21"/>
    <w:rsid w:val="4D5557FB"/>
    <w:rsid w:val="4D91590C"/>
    <w:rsid w:val="512F63BE"/>
    <w:rsid w:val="528F6A1E"/>
    <w:rsid w:val="55D60B08"/>
    <w:rsid w:val="582447C2"/>
    <w:rsid w:val="59367884"/>
    <w:rsid w:val="5F0C08BA"/>
    <w:rsid w:val="60446404"/>
    <w:rsid w:val="62DA71BA"/>
    <w:rsid w:val="63F61EC5"/>
    <w:rsid w:val="67476A96"/>
    <w:rsid w:val="6DCD03AA"/>
    <w:rsid w:val="70924D37"/>
    <w:rsid w:val="72DA7059"/>
    <w:rsid w:val="75F06DE2"/>
    <w:rsid w:val="76346E06"/>
    <w:rsid w:val="765E359E"/>
    <w:rsid w:val="77712302"/>
    <w:rsid w:val="77872E3B"/>
    <w:rsid w:val="77901DF8"/>
    <w:rsid w:val="78236375"/>
    <w:rsid w:val="79523002"/>
    <w:rsid w:val="7D0F14F9"/>
    <w:rsid w:val="7D5F50FB"/>
    <w:rsid w:val="7DEC0FBF"/>
    <w:rsid w:val="7DEF05BD"/>
    <w:rsid w:val="7EEC47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63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96333"/>
    <w:pPr>
      <w:tabs>
        <w:tab w:val="center" w:pos="4153"/>
        <w:tab w:val="right" w:pos="8306"/>
      </w:tabs>
      <w:snapToGrid w:val="0"/>
      <w:jc w:val="left"/>
    </w:pPr>
    <w:rPr>
      <w:sz w:val="18"/>
      <w:szCs w:val="18"/>
    </w:rPr>
  </w:style>
  <w:style w:type="paragraph" w:styleId="a4">
    <w:name w:val="header"/>
    <w:basedOn w:val="a"/>
    <w:qFormat/>
    <w:rsid w:val="00D9633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0">
    <w:name w:val="p0"/>
    <w:basedOn w:val="a"/>
    <w:qFormat/>
    <w:rsid w:val="00D96333"/>
    <w:pPr>
      <w:widowControl/>
    </w:pPr>
    <w:rPr>
      <w:kern w:val="0"/>
      <w:szCs w:val="21"/>
    </w:rPr>
  </w:style>
  <w:style w:type="character" w:styleId="a5">
    <w:name w:val="Hyperlink"/>
    <w:basedOn w:val="a0"/>
    <w:rsid w:val="00F70FD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xinyongjilin1111@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11</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Administrator</dc:creator>
  <cp:lastModifiedBy>Administrator</cp:lastModifiedBy>
  <cp:revision>24</cp:revision>
  <cp:lastPrinted>2020-05-19T04:54:00Z</cp:lastPrinted>
  <dcterms:created xsi:type="dcterms:W3CDTF">2018-12-10T07:33:00Z</dcterms:created>
  <dcterms:modified xsi:type="dcterms:W3CDTF">2020-05-25T03:03:00Z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